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F428" w14:textId="77777777" w:rsidR="0000678C" w:rsidRPr="0000678C" w:rsidRDefault="005F0AF7" w:rsidP="00F572E0">
      <w:pPr>
        <w:spacing w:line="360" w:lineRule="auto"/>
        <w:ind w:left="-284"/>
        <w:jc w:val="center"/>
        <w:rPr>
          <w:b/>
          <w:sz w:val="24"/>
          <w:szCs w:val="24"/>
        </w:rPr>
      </w:pPr>
      <w:r>
        <w:rPr>
          <w:noProof/>
        </w:rPr>
        <w:drawing>
          <wp:anchor distT="0" distB="0" distL="114300" distR="114300" simplePos="0" relativeHeight="251659264" behindDoc="0" locked="0" layoutInCell="1" allowOverlap="1" wp14:anchorId="4D25902E" wp14:editId="35190C01">
            <wp:simplePos x="0" y="0"/>
            <wp:positionH relativeFrom="column">
              <wp:posOffset>5858483</wp:posOffset>
            </wp:positionH>
            <wp:positionV relativeFrom="paragraph">
              <wp:posOffset>68</wp:posOffset>
            </wp:positionV>
            <wp:extent cx="611505" cy="587375"/>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50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78C" w:rsidRPr="0000678C">
        <w:rPr>
          <w:b/>
          <w:sz w:val="24"/>
          <w:szCs w:val="24"/>
        </w:rPr>
        <w:t xml:space="preserve">CURSO: </w:t>
      </w:r>
      <w:r w:rsidR="0000678C">
        <w:rPr>
          <w:b/>
          <w:sz w:val="24"/>
          <w:szCs w:val="24"/>
        </w:rPr>
        <w:t>ESPECIALIDAD MUJERES DESDE B</w:t>
      </w:r>
      <w:r>
        <w:rPr>
          <w:b/>
          <w:sz w:val="24"/>
          <w:szCs w:val="24"/>
        </w:rPr>
        <w:t>IOINGENIERÍA CUÁNTICA</w:t>
      </w:r>
    </w:p>
    <w:p w14:paraId="07B2A450"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sz w:val="24"/>
          <w:szCs w:val="24"/>
        </w:rPr>
      </w:pPr>
      <w:bookmarkStart w:id="0" w:name="_Hlk526425168"/>
      <w:r w:rsidRPr="0000678C">
        <w:rPr>
          <w:b/>
          <w:sz w:val="24"/>
          <w:szCs w:val="24"/>
        </w:rPr>
        <w:t>Presentación</w:t>
      </w:r>
    </w:p>
    <w:p w14:paraId="6B563540" w14:textId="77777777" w:rsidR="00F2358A" w:rsidRPr="00F2358A" w:rsidRDefault="00031877" w:rsidP="00F2358A">
      <w:pPr>
        <w:spacing w:line="360" w:lineRule="auto"/>
        <w:ind w:left="-284"/>
        <w:jc w:val="both"/>
        <w:rPr>
          <w:rFonts w:cstheme="minorHAnsi"/>
        </w:rPr>
      </w:pPr>
      <w:r>
        <w:rPr>
          <w:rFonts w:cstheme="minorHAnsi"/>
        </w:rPr>
        <w:t>El</w:t>
      </w:r>
      <w:r w:rsidR="00F2358A" w:rsidRPr="00F2358A">
        <w:rPr>
          <w:rFonts w:cstheme="minorHAnsi"/>
        </w:rPr>
        <w:t xml:space="preserve"> Instituto de Bioingeniería Cuántica (IBC) te </w:t>
      </w:r>
      <w:r w:rsidR="00A5391A">
        <w:rPr>
          <w:rFonts w:cstheme="minorHAnsi"/>
        </w:rPr>
        <w:t>invita</w:t>
      </w:r>
      <w:r w:rsidR="00F2358A" w:rsidRPr="00F2358A">
        <w:rPr>
          <w:rFonts w:cstheme="minorHAnsi"/>
        </w:rPr>
        <w:t xml:space="preserve"> a reinventar el arquetipo de lo femenino y a recuperar la referencia original de la matriz de información de </w:t>
      </w:r>
      <w:r w:rsidR="00A44A5C">
        <w:rPr>
          <w:rFonts w:cstheme="minorHAnsi"/>
        </w:rPr>
        <w:t>esta</w:t>
      </w:r>
      <w:r w:rsidR="00F2358A" w:rsidRPr="00F2358A">
        <w:rPr>
          <w:rFonts w:cstheme="minorHAnsi"/>
        </w:rPr>
        <w:t xml:space="preserve"> energía femenina a través de las herramientas de Bioingeniería Cuántica Aplicada.</w:t>
      </w:r>
      <w:r w:rsidR="00635EF8" w:rsidRPr="00635EF8">
        <w:rPr>
          <w:rFonts w:cstheme="minorHAnsi"/>
        </w:rPr>
        <w:t xml:space="preserve"> </w:t>
      </w:r>
    </w:p>
    <w:p w14:paraId="6545CE2F" w14:textId="77777777" w:rsidR="008D173F" w:rsidRDefault="00011F6F" w:rsidP="00042667">
      <w:pPr>
        <w:spacing w:line="360" w:lineRule="auto"/>
        <w:ind w:left="-284"/>
        <w:jc w:val="both"/>
        <w:rPr>
          <w:rFonts w:cstheme="minorHAnsi"/>
        </w:rPr>
      </w:pPr>
      <w:r>
        <w:rPr>
          <w:rFonts w:cstheme="minorHAnsi"/>
        </w:rPr>
        <w:t xml:space="preserve">La especialidad </w:t>
      </w:r>
      <w:r w:rsidR="00E62C20">
        <w:rPr>
          <w:rFonts w:cstheme="minorHAnsi"/>
        </w:rPr>
        <w:t>“</w:t>
      </w:r>
      <w:r w:rsidR="00206AE6">
        <w:rPr>
          <w:rFonts w:cstheme="minorHAnsi"/>
        </w:rPr>
        <w:t>Mujeres</w:t>
      </w:r>
      <w:r w:rsidR="00E62C20">
        <w:rPr>
          <w:rFonts w:cstheme="minorHAnsi"/>
        </w:rPr>
        <w:t xml:space="preserve">” </w:t>
      </w:r>
      <w:r>
        <w:rPr>
          <w:rFonts w:cstheme="minorHAnsi"/>
        </w:rPr>
        <w:t xml:space="preserve">surge en </w:t>
      </w:r>
      <w:r w:rsidR="00206AE6">
        <w:rPr>
          <w:rFonts w:cstheme="minorHAnsi"/>
        </w:rPr>
        <w:t xml:space="preserve">respuesta a </w:t>
      </w:r>
      <w:r w:rsidR="00E62C20">
        <w:rPr>
          <w:rFonts w:cstheme="minorHAnsi"/>
        </w:rPr>
        <w:t xml:space="preserve">la necesidad de </w:t>
      </w:r>
      <w:r w:rsidR="00206AE6">
        <w:rPr>
          <w:rFonts w:cstheme="minorHAnsi"/>
        </w:rPr>
        <w:t>e</w:t>
      </w:r>
      <w:r w:rsidR="00206AE6" w:rsidRPr="00823E5C">
        <w:rPr>
          <w:rFonts w:cstheme="minorHAnsi"/>
        </w:rPr>
        <w:t>quilibrar nuestro femenino y masculino más allá del género dentro de nosotras mismas, para compartir nuestro mayor potencial evolutivo y con el contribuir al equilibrio de nuestro planeta.</w:t>
      </w:r>
    </w:p>
    <w:p w14:paraId="4203DDAE" w14:textId="77777777" w:rsidR="005F0271" w:rsidRDefault="00E62C20" w:rsidP="005F0271">
      <w:pPr>
        <w:spacing w:line="360" w:lineRule="auto"/>
        <w:ind w:left="-284"/>
        <w:jc w:val="both"/>
        <w:rPr>
          <w:rFonts w:cstheme="minorHAnsi"/>
        </w:rPr>
      </w:pPr>
      <w:r>
        <w:rPr>
          <w:rFonts w:cstheme="minorHAnsi"/>
        </w:rPr>
        <w:t>Al</w:t>
      </w:r>
      <w:r w:rsidR="00206AE6">
        <w:rPr>
          <w:rFonts w:cstheme="minorHAnsi"/>
        </w:rPr>
        <w:t xml:space="preserve"> r</w:t>
      </w:r>
      <w:r w:rsidR="00206AE6" w:rsidRPr="00823E5C">
        <w:rPr>
          <w:rFonts w:cstheme="minorHAnsi"/>
        </w:rPr>
        <w:t xml:space="preserve">ecalibrar la percepción de </w:t>
      </w:r>
      <w:r w:rsidR="008D1150">
        <w:rPr>
          <w:rFonts w:cstheme="minorHAnsi"/>
        </w:rPr>
        <w:t>división</w:t>
      </w:r>
      <w:r>
        <w:rPr>
          <w:rFonts w:cstheme="minorHAnsi"/>
        </w:rPr>
        <w:t xml:space="preserve"> </w:t>
      </w:r>
      <w:r w:rsidR="00042667">
        <w:rPr>
          <w:rFonts w:cstheme="minorHAnsi"/>
        </w:rPr>
        <w:t>o las</w:t>
      </w:r>
      <w:r w:rsidR="00042667" w:rsidRPr="008753D7">
        <w:rPr>
          <w:rFonts w:cstheme="minorHAnsi"/>
        </w:rPr>
        <w:t xml:space="preserve"> diferencias hombre/mujer</w:t>
      </w:r>
      <w:r w:rsidR="00042667">
        <w:rPr>
          <w:rFonts w:cstheme="minorHAnsi"/>
        </w:rPr>
        <w:t xml:space="preserve"> y la</w:t>
      </w:r>
      <w:r w:rsidR="00042667" w:rsidRPr="008753D7">
        <w:rPr>
          <w:rFonts w:cstheme="minorHAnsi"/>
        </w:rPr>
        <w:t xml:space="preserve"> cuestión de la identidad sexual puesta de manifiesto por el concepto de género</w:t>
      </w:r>
      <w:r w:rsidR="008D173F">
        <w:rPr>
          <w:rFonts w:cstheme="minorHAnsi"/>
        </w:rPr>
        <w:t xml:space="preserve"> </w:t>
      </w:r>
      <w:r w:rsidR="00635EF8">
        <w:rPr>
          <w:rFonts w:cstheme="minorHAnsi"/>
        </w:rPr>
        <w:t>podemos</w:t>
      </w:r>
      <w:r w:rsidR="00042667" w:rsidRPr="008753D7">
        <w:rPr>
          <w:rFonts w:cstheme="minorHAnsi"/>
        </w:rPr>
        <w:t xml:space="preserve"> </w:t>
      </w:r>
      <w:r w:rsidR="008D173F" w:rsidRPr="008753D7">
        <w:rPr>
          <w:rFonts w:cstheme="minorHAnsi"/>
        </w:rPr>
        <w:t>redescubrir</w:t>
      </w:r>
      <w:r w:rsidR="008D173F">
        <w:rPr>
          <w:rFonts w:cstheme="minorHAnsi"/>
        </w:rPr>
        <w:t xml:space="preserve"> la </w:t>
      </w:r>
      <w:r w:rsidR="008D173F" w:rsidRPr="008753D7">
        <w:rPr>
          <w:rFonts w:cstheme="minorHAnsi"/>
        </w:rPr>
        <w:t xml:space="preserve">comprensión </w:t>
      </w:r>
      <w:r w:rsidR="008D173F">
        <w:rPr>
          <w:rFonts w:cstheme="minorHAnsi"/>
        </w:rPr>
        <w:t>de</w:t>
      </w:r>
      <w:r w:rsidR="008D173F" w:rsidRPr="008753D7">
        <w:rPr>
          <w:rFonts w:cstheme="minorHAnsi"/>
        </w:rPr>
        <w:t xml:space="preserve"> la persona, hombre</w:t>
      </w:r>
      <w:r w:rsidR="00A5391A">
        <w:rPr>
          <w:rFonts w:cstheme="minorHAnsi"/>
        </w:rPr>
        <w:t>,</w:t>
      </w:r>
      <w:r w:rsidR="008D173F" w:rsidRPr="008753D7">
        <w:rPr>
          <w:rFonts w:cstheme="minorHAnsi"/>
        </w:rPr>
        <w:t xml:space="preserve"> mujer</w:t>
      </w:r>
      <w:r w:rsidR="008D173F">
        <w:rPr>
          <w:rFonts w:cstheme="minorHAnsi"/>
        </w:rPr>
        <w:t xml:space="preserve"> </w:t>
      </w:r>
      <w:r w:rsidR="00A5391A">
        <w:rPr>
          <w:rFonts w:cstheme="minorHAnsi"/>
        </w:rPr>
        <w:t>y la</w:t>
      </w:r>
      <w:r w:rsidR="008D173F">
        <w:rPr>
          <w:rFonts w:cstheme="minorHAnsi"/>
        </w:rPr>
        <w:t xml:space="preserve"> </w:t>
      </w:r>
      <w:r w:rsidR="00635EF8">
        <w:rPr>
          <w:rFonts w:cstheme="minorHAnsi"/>
        </w:rPr>
        <w:t xml:space="preserve">visión </w:t>
      </w:r>
      <w:r w:rsidR="00635EF8" w:rsidRPr="008753D7">
        <w:rPr>
          <w:rFonts w:cstheme="minorHAnsi"/>
        </w:rPr>
        <w:t>de</w:t>
      </w:r>
      <w:r w:rsidR="008D173F" w:rsidRPr="008753D7">
        <w:rPr>
          <w:rFonts w:cstheme="minorHAnsi"/>
        </w:rPr>
        <w:t xml:space="preserve"> sí mism</w:t>
      </w:r>
      <w:r w:rsidR="008D173F">
        <w:rPr>
          <w:rFonts w:cstheme="minorHAnsi"/>
        </w:rPr>
        <w:t>o en la interrelación social</w:t>
      </w:r>
      <w:r w:rsidR="00986A79">
        <w:rPr>
          <w:rFonts w:cstheme="minorHAnsi"/>
        </w:rPr>
        <w:t xml:space="preserve">. </w:t>
      </w:r>
      <w:r w:rsidR="005F0271">
        <w:rPr>
          <w:rFonts w:cstheme="minorHAnsi"/>
        </w:rPr>
        <w:t xml:space="preserve">Es imperativo superar esta mirada limitante para facilitar el </w:t>
      </w:r>
      <w:r w:rsidR="005F0271" w:rsidRPr="00823E5C">
        <w:rPr>
          <w:rFonts w:cstheme="minorHAnsi"/>
        </w:rPr>
        <w:t>tránsito</w:t>
      </w:r>
      <w:r w:rsidR="005F0271">
        <w:rPr>
          <w:rFonts w:cstheme="minorHAnsi"/>
        </w:rPr>
        <w:t xml:space="preserve"> a</w:t>
      </w:r>
      <w:r w:rsidR="005F0271" w:rsidRPr="00823E5C">
        <w:rPr>
          <w:rFonts w:cstheme="minorHAnsi"/>
        </w:rPr>
        <w:t>l paradigma de la unidad, en el que todos somos un solo corazón</w:t>
      </w:r>
      <w:r w:rsidR="005F0271">
        <w:rPr>
          <w:rFonts w:cstheme="minorHAnsi"/>
        </w:rPr>
        <w:t xml:space="preserve">. </w:t>
      </w:r>
    </w:p>
    <w:p w14:paraId="295C38AD" w14:textId="77777777" w:rsidR="00E26DE0" w:rsidRDefault="005F0271" w:rsidP="00A44A5C">
      <w:pPr>
        <w:spacing w:line="360" w:lineRule="auto"/>
        <w:ind w:left="-284"/>
        <w:jc w:val="both"/>
        <w:rPr>
          <w:rFonts w:cstheme="minorHAnsi"/>
        </w:rPr>
      </w:pPr>
      <w:r>
        <w:rPr>
          <w:rFonts w:cstheme="minorHAnsi"/>
        </w:rPr>
        <w:t>BIC t</w:t>
      </w:r>
      <w:r w:rsidRPr="00823E5C">
        <w:rPr>
          <w:rFonts w:cstheme="minorHAnsi"/>
        </w:rPr>
        <w:t xml:space="preserve">e invita ocupar el lugar que te corresponde en el universo y liberar </w:t>
      </w:r>
      <w:r>
        <w:rPr>
          <w:rFonts w:cstheme="minorHAnsi"/>
        </w:rPr>
        <w:t>tu</w:t>
      </w:r>
      <w:r w:rsidRPr="00823E5C">
        <w:rPr>
          <w:rFonts w:cstheme="minorHAnsi"/>
        </w:rPr>
        <w:t xml:space="preserve"> sabiduría </w:t>
      </w:r>
      <w:r>
        <w:rPr>
          <w:rFonts w:cstheme="minorHAnsi"/>
        </w:rPr>
        <w:t>y</w:t>
      </w:r>
      <w:r w:rsidRPr="00823E5C">
        <w:rPr>
          <w:rFonts w:cstheme="minorHAnsi"/>
        </w:rPr>
        <w:t xml:space="preserve"> creatividad </w:t>
      </w:r>
      <w:r>
        <w:rPr>
          <w:rFonts w:cstheme="minorHAnsi"/>
        </w:rPr>
        <w:t>utilizando la poderosa herramienta que es el lenguaje del “</w:t>
      </w:r>
      <w:r w:rsidRPr="00823E5C">
        <w:rPr>
          <w:rFonts w:cstheme="minorHAnsi"/>
        </w:rPr>
        <w:t>corazón</w:t>
      </w:r>
      <w:r>
        <w:rPr>
          <w:rFonts w:cstheme="minorHAnsi"/>
        </w:rPr>
        <w:t xml:space="preserve">” que te permitirá </w:t>
      </w:r>
      <w:r w:rsidR="004D37EB">
        <w:rPr>
          <w:rFonts w:cstheme="minorHAnsi"/>
        </w:rPr>
        <w:t xml:space="preserve">actuar y </w:t>
      </w:r>
      <w:r>
        <w:rPr>
          <w:rFonts w:cstheme="minorHAnsi"/>
        </w:rPr>
        <w:t>relacionarte</w:t>
      </w:r>
      <w:r w:rsidRPr="005013D6">
        <w:rPr>
          <w:rFonts w:cstheme="minorHAnsi"/>
        </w:rPr>
        <w:t xml:space="preserve"> desde la coherencia.</w:t>
      </w:r>
      <w:r>
        <w:rPr>
          <w:rFonts w:cstheme="minorHAnsi"/>
        </w:rPr>
        <w:t xml:space="preserve"> </w:t>
      </w:r>
    </w:p>
    <w:p w14:paraId="51F6FDDE" w14:textId="77777777" w:rsidR="00E25D93" w:rsidRDefault="005F0271" w:rsidP="00A44A5C">
      <w:pPr>
        <w:spacing w:line="360" w:lineRule="auto"/>
        <w:ind w:left="-284"/>
        <w:jc w:val="both"/>
        <w:rPr>
          <w:rFonts w:cstheme="minorHAnsi"/>
        </w:rPr>
      </w:pPr>
      <w:r>
        <w:rPr>
          <w:rFonts w:cstheme="minorHAnsi"/>
        </w:rPr>
        <w:t>Además</w:t>
      </w:r>
      <w:r w:rsidR="00A44A5C">
        <w:rPr>
          <w:rFonts w:cstheme="minorHAnsi"/>
        </w:rPr>
        <w:t>, en</w:t>
      </w:r>
      <w:r w:rsidR="00BF1115">
        <w:rPr>
          <w:rFonts w:cstheme="minorHAnsi"/>
        </w:rPr>
        <w:t xml:space="preserve"> este</w:t>
      </w:r>
      <w:r w:rsidR="008753D7">
        <w:rPr>
          <w:rFonts w:cstheme="minorHAnsi"/>
        </w:rPr>
        <w:t xml:space="preserve"> curso</w:t>
      </w:r>
      <w:r w:rsidR="00F2358A" w:rsidRPr="00F2358A">
        <w:rPr>
          <w:rFonts w:cstheme="minorHAnsi"/>
        </w:rPr>
        <w:t xml:space="preserve"> intensivo teórico</w:t>
      </w:r>
      <w:r w:rsidR="00BF1115">
        <w:rPr>
          <w:rFonts w:cstheme="minorHAnsi"/>
        </w:rPr>
        <w:t>-</w:t>
      </w:r>
      <w:r w:rsidR="00F2358A" w:rsidRPr="00F2358A">
        <w:rPr>
          <w:rFonts w:cstheme="minorHAnsi"/>
        </w:rPr>
        <w:t xml:space="preserve">práctico </w:t>
      </w:r>
      <w:r w:rsidR="00BF1115">
        <w:rPr>
          <w:rFonts w:cstheme="minorHAnsi"/>
        </w:rPr>
        <w:t>podrás realizar</w:t>
      </w:r>
      <w:r w:rsidR="00F2358A" w:rsidRPr="00F2358A">
        <w:rPr>
          <w:rFonts w:cstheme="minorHAnsi"/>
        </w:rPr>
        <w:t xml:space="preserve"> </w:t>
      </w:r>
      <w:r w:rsidR="0008589A">
        <w:rPr>
          <w:rFonts w:cstheme="minorHAnsi"/>
        </w:rPr>
        <w:t>el</w:t>
      </w:r>
      <w:r w:rsidR="00F2358A" w:rsidRPr="00F2358A">
        <w:rPr>
          <w:rFonts w:cstheme="minorHAnsi"/>
        </w:rPr>
        <w:t xml:space="preserve"> viaje transgeneracional y terapéutico de</w:t>
      </w:r>
      <w:r w:rsidR="00E65CB7">
        <w:rPr>
          <w:rFonts w:cstheme="minorHAnsi"/>
        </w:rPr>
        <w:t>l</w:t>
      </w:r>
      <w:r w:rsidR="00F2358A" w:rsidRPr="00F2358A">
        <w:rPr>
          <w:rFonts w:cstheme="minorHAnsi"/>
        </w:rPr>
        <w:t xml:space="preserve"> género femenino </w:t>
      </w:r>
      <w:r w:rsidR="00E65CB7">
        <w:rPr>
          <w:rFonts w:cstheme="minorHAnsi"/>
        </w:rPr>
        <w:t>y tendrás la posibilidad de</w:t>
      </w:r>
      <w:r w:rsidR="00BF1115">
        <w:rPr>
          <w:rFonts w:cstheme="minorHAnsi"/>
        </w:rPr>
        <w:t xml:space="preserve"> participar en</w:t>
      </w:r>
      <w:r w:rsidR="00F2358A" w:rsidRPr="00F2358A">
        <w:rPr>
          <w:rFonts w:cstheme="minorHAnsi"/>
        </w:rPr>
        <w:t xml:space="preserve"> la reconstrucción de </w:t>
      </w:r>
      <w:r w:rsidR="00E65CB7">
        <w:rPr>
          <w:rFonts w:cstheme="minorHAnsi"/>
        </w:rPr>
        <w:t>sí</w:t>
      </w:r>
      <w:r w:rsidR="00F2358A" w:rsidRPr="00F2358A">
        <w:rPr>
          <w:rFonts w:cstheme="minorHAnsi"/>
        </w:rPr>
        <w:t xml:space="preserve"> misma</w:t>
      </w:r>
      <w:r w:rsidR="0008589A">
        <w:rPr>
          <w:rFonts w:cstheme="minorHAnsi"/>
        </w:rPr>
        <w:t xml:space="preserve"> y</w:t>
      </w:r>
      <w:r w:rsidR="00F2358A" w:rsidRPr="00F2358A">
        <w:rPr>
          <w:rFonts w:cstheme="minorHAnsi"/>
        </w:rPr>
        <w:t xml:space="preserve"> de</w:t>
      </w:r>
      <w:r w:rsidR="00E65CB7">
        <w:rPr>
          <w:rFonts w:cstheme="minorHAnsi"/>
        </w:rPr>
        <w:t>l cambio de percepción</w:t>
      </w:r>
      <w:r w:rsidR="00F2358A" w:rsidRPr="00F2358A">
        <w:rPr>
          <w:rFonts w:cstheme="minorHAnsi"/>
        </w:rPr>
        <w:t xml:space="preserve"> </w:t>
      </w:r>
      <w:r w:rsidR="00DC649B">
        <w:rPr>
          <w:rFonts w:cstheme="minorHAnsi"/>
        </w:rPr>
        <w:t>que te llev</w:t>
      </w:r>
      <w:r w:rsidR="005C5EBE">
        <w:rPr>
          <w:rFonts w:cstheme="minorHAnsi"/>
        </w:rPr>
        <w:t>e</w:t>
      </w:r>
      <w:r w:rsidR="00986A79">
        <w:rPr>
          <w:rFonts w:cstheme="minorHAnsi"/>
        </w:rPr>
        <w:t xml:space="preserve"> en al despertar consciente</w:t>
      </w:r>
      <w:r w:rsidR="00DC649B">
        <w:rPr>
          <w:rFonts w:cstheme="minorHAnsi"/>
        </w:rPr>
        <w:t xml:space="preserve"> </w:t>
      </w:r>
      <w:r w:rsidR="00E26DE0">
        <w:rPr>
          <w:rFonts w:cstheme="minorHAnsi"/>
        </w:rPr>
        <w:t>valorando</w:t>
      </w:r>
      <w:r w:rsidR="00183D06">
        <w:rPr>
          <w:rFonts w:cstheme="minorHAnsi"/>
        </w:rPr>
        <w:t xml:space="preserve"> tu</w:t>
      </w:r>
      <w:r w:rsidR="005C5EBE" w:rsidRPr="00010BDF">
        <w:rPr>
          <w:rFonts w:cstheme="minorHAnsi"/>
        </w:rPr>
        <w:t xml:space="preserve"> energía femenina </w:t>
      </w:r>
      <w:r w:rsidR="005C5EBE">
        <w:rPr>
          <w:rFonts w:cstheme="minorHAnsi"/>
        </w:rPr>
        <w:t>en</w:t>
      </w:r>
      <w:r w:rsidR="005C5EBE" w:rsidRPr="00010BDF">
        <w:rPr>
          <w:rFonts w:cstheme="minorHAnsi"/>
        </w:rPr>
        <w:t xml:space="preserve"> plena expresión y florecimiento</w:t>
      </w:r>
      <w:r w:rsidR="00986A79">
        <w:rPr>
          <w:rFonts w:cstheme="minorHAnsi"/>
        </w:rPr>
        <w:t xml:space="preserve"> personal.</w:t>
      </w:r>
    </w:p>
    <w:p w14:paraId="0B761042"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rFonts w:cstheme="minorHAnsi"/>
          <w:b/>
          <w:sz w:val="24"/>
          <w:szCs w:val="24"/>
        </w:rPr>
      </w:pPr>
      <w:bookmarkStart w:id="1" w:name="_Hlk526796692"/>
      <w:bookmarkEnd w:id="0"/>
      <w:r w:rsidRPr="0000678C">
        <w:rPr>
          <w:rFonts w:cstheme="minorHAnsi"/>
          <w:b/>
          <w:sz w:val="24"/>
          <w:szCs w:val="24"/>
        </w:rPr>
        <w:t>Descripción</w:t>
      </w:r>
    </w:p>
    <w:p w14:paraId="4B5A68F3" w14:textId="77777777" w:rsidR="00866D8F" w:rsidRPr="00B8569E" w:rsidRDefault="005013D6" w:rsidP="00866D8F">
      <w:pPr>
        <w:spacing w:line="360" w:lineRule="auto"/>
        <w:ind w:left="-284"/>
        <w:jc w:val="both"/>
        <w:rPr>
          <w:rFonts w:cstheme="minorHAnsi"/>
        </w:rPr>
      </w:pPr>
      <w:r>
        <w:rPr>
          <w:rFonts w:cstheme="minorHAnsi"/>
        </w:rPr>
        <w:t xml:space="preserve">El curso de Especialidad Mujeres </w:t>
      </w:r>
      <w:r w:rsidRPr="0000678C">
        <w:rPr>
          <w:rFonts w:cstheme="minorHAnsi"/>
        </w:rPr>
        <w:t>desde</w:t>
      </w:r>
      <w:r>
        <w:rPr>
          <w:rFonts w:cstheme="minorHAnsi"/>
        </w:rPr>
        <w:t xml:space="preserve"> la Bioingeniera Cuántica te permitirá</w:t>
      </w:r>
      <w:r w:rsidRPr="005013D6">
        <w:rPr>
          <w:rFonts w:cstheme="minorHAnsi"/>
        </w:rPr>
        <w:t xml:space="preserve"> </w:t>
      </w:r>
      <w:r w:rsidR="00206AE6">
        <w:rPr>
          <w:rFonts w:cstheme="minorHAnsi"/>
        </w:rPr>
        <w:t>realizar</w:t>
      </w:r>
      <w:r w:rsidR="00866D8F">
        <w:rPr>
          <w:rFonts w:cstheme="minorHAnsi"/>
        </w:rPr>
        <w:t xml:space="preserve"> un </w:t>
      </w:r>
      <w:r w:rsidR="00866D8F" w:rsidRPr="00B8569E">
        <w:rPr>
          <w:rFonts w:cstheme="minorHAnsi"/>
        </w:rPr>
        <w:t xml:space="preserve">viaje transgeneracional y terapéutico del género femenino </w:t>
      </w:r>
      <w:r w:rsidR="00206AE6">
        <w:rPr>
          <w:rFonts w:cstheme="minorHAnsi"/>
        </w:rPr>
        <w:t xml:space="preserve">donde </w:t>
      </w:r>
      <w:r w:rsidR="00866D8F">
        <w:rPr>
          <w:rFonts w:cstheme="minorHAnsi"/>
        </w:rPr>
        <w:t xml:space="preserve">podrás </w:t>
      </w:r>
      <w:r w:rsidR="00866D8F" w:rsidRPr="00B8569E">
        <w:rPr>
          <w:rFonts w:cstheme="minorHAnsi"/>
        </w:rPr>
        <w:t xml:space="preserve">reinventar el arquetipo de lo femenino y </w:t>
      </w:r>
      <w:r w:rsidR="00866D8F">
        <w:rPr>
          <w:rFonts w:cstheme="minorHAnsi"/>
        </w:rPr>
        <w:t>recuperar</w:t>
      </w:r>
      <w:r w:rsidR="00866D8F" w:rsidRPr="00B8569E">
        <w:rPr>
          <w:rFonts w:cstheme="minorHAnsi"/>
        </w:rPr>
        <w:t xml:space="preserve"> la referencia original de la matriz de información de la energía femenina a través de las herramientas de Bioingeniería Cuántica aplicada.</w:t>
      </w:r>
    </w:p>
    <w:p w14:paraId="66791C39" w14:textId="77777777" w:rsidR="005013D6" w:rsidRPr="005013D6" w:rsidRDefault="00206AE6" w:rsidP="005013D6">
      <w:pPr>
        <w:spacing w:line="360" w:lineRule="auto"/>
        <w:ind w:left="-284"/>
        <w:jc w:val="both"/>
        <w:rPr>
          <w:rFonts w:cstheme="minorHAnsi"/>
        </w:rPr>
      </w:pPr>
      <w:r>
        <w:rPr>
          <w:rFonts w:cstheme="minorHAnsi"/>
        </w:rPr>
        <w:t xml:space="preserve">Podrás </w:t>
      </w:r>
      <w:r w:rsidR="005013D6" w:rsidRPr="005013D6">
        <w:rPr>
          <w:rFonts w:cstheme="minorHAnsi"/>
        </w:rPr>
        <w:t>reconocer</w:t>
      </w:r>
      <w:r w:rsidR="005013D6">
        <w:rPr>
          <w:rFonts w:cstheme="minorHAnsi"/>
        </w:rPr>
        <w:t>te</w:t>
      </w:r>
      <w:r w:rsidR="005013D6" w:rsidRPr="005013D6">
        <w:rPr>
          <w:rFonts w:cstheme="minorHAnsi"/>
        </w:rPr>
        <w:t xml:space="preserve"> y redescubrir</w:t>
      </w:r>
      <w:r w:rsidR="00183D06">
        <w:rPr>
          <w:rFonts w:cstheme="minorHAnsi"/>
        </w:rPr>
        <w:t>te</w:t>
      </w:r>
      <w:r w:rsidR="005013D6">
        <w:rPr>
          <w:rFonts w:cstheme="minorHAnsi"/>
        </w:rPr>
        <w:t>,</w:t>
      </w:r>
      <w:r w:rsidR="005013D6" w:rsidRPr="005013D6">
        <w:rPr>
          <w:rFonts w:cstheme="minorHAnsi"/>
        </w:rPr>
        <w:t xml:space="preserve"> conect</w:t>
      </w:r>
      <w:r w:rsidR="005013D6">
        <w:rPr>
          <w:rFonts w:cstheme="minorHAnsi"/>
        </w:rPr>
        <w:t>ando</w:t>
      </w:r>
      <w:r w:rsidR="005013D6" w:rsidRPr="005013D6">
        <w:rPr>
          <w:rFonts w:cstheme="minorHAnsi"/>
        </w:rPr>
        <w:t xml:space="preserve"> con tu feminidad y tu naturaleza de mujer</w:t>
      </w:r>
      <w:r w:rsidR="005013D6">
        <w:rPr>
          <w:rFonts w:cstheme="minorHAnsi"/>
        </w:rPr>
        <w:t>.</w:t>
      </w:r>
    </w:p>
    <w:p w14:paraId="4F3CB0C4" w14:textId="77777777" w:rsidR="005013D6" w:rsidRPr="005013D6" w:rsidRDefault="00095151" w:rsidP="005013D6">
      <w:pPr>
        <w:spacing w:line="360" w:lineRule="auto"/>
        <w:ind w:left="-284"/>
        <w:jc w:val="both"/>
        <w:rPr>
          <w:rFonts w:cstheme="minorHAnsi"/>
        </w:rPr>
      </w:pPr>
      <w:r w:rsidRPr="005013D6">
        <w:rPr>
          <w:rFonts w:cstheme="minorHAnsi"/>
        </w:rPr>
        <w:t>Redescubr</w:t>
      </w:r>
      <w:r>
        <w:rPr>
          <w:rFonts w:cstheme="minorHAnsi"/>
        </w:rPr>
        <w:t>irás</w:t>
      </w:r>
      <w:r w:rsidR="005013D6" w:rsidRPr="005013D6">
        <w:rPr>
          <w:rFonts w:cstheme="minorHAnsi"/>
        </w:rPr>
        <w:t xml:space="preserve"> la interdependencia en el reflejo de la historia de otras mujeres</w:t>
      </w:r>
      <w:r>
        <w:rPr>
          <w:rFonts w:cstheme="minorHAnsi"/>
        </w:rPr>
        <w:t xml:space="preserve"> en </w:t>
      </w:r>
      <w:r w:rsidR="00183D06">
        <w:rPr>
          <w:rFonts w:cstheme="minorHAnsi"/>
        </w:rPr>
        <w:t>diferentes</w:t>
      </w:r>
      <w:r>
        <w:rPr>
          <w:rFonts w:cstheme="minorHAnsi"/>
        </w:rPr>
        <w:t xml:space="preserve"> épocas de la humanidad.</w:t>
      </w:r>
    </w:p>
    <w:p w14:paraId="665624EB" w14:textId="77777777" w:rsidR="005013D6" w:rsidRPr="005013D6" w:rsidRDefault="00183D06" w:rsidP="005013D6">
      <w:pPr>
        <w:spacing w:line="360" w:lineRule="auto"/>
        <w:ind w:left="-284"/>
        <w:jc w:val="both"/>
        <w:rPr>
          <w:rFonts w:cstheme="minorHAnsi"/>
        </w:rPr>
      </w:pPr>
      <w:bookmarkStart w:id="2" w:name="_Hlk526758513"/>
      <w:r w:rsidRPr="005013D6">
        <w:rPr>
          <w:rFonts w:cstheme="minorHAnsi"/>
        </w:rPr>
        <w:lastRenderedPageBreak/>
        <w:t>Aprende</w:t>
      </w:r>
      <w:r>
        <w:rPr>
          <w:rFonts w:cstheme="minorHAnsi"/>
        </w:rPr>
        <w:t>rás</w:t>
      </w:r>
      <w:r w:rsidR="00095151" w:rsidRPr="00095151">
        <w:rPr>
          <w:rFonts w:cstheme="minorHAnsi"/>
        </w:rPr>
        <w:t xml:space="preserve"> </w:t>
      </w:r>
      <w:r w:rsidR="00095151">
        <w:rPr>
          <w:rFonts w:cstheme="minorHAnsi"/>
        </w:rPr>
        <w:t xml:space="preserve">el lenguaje del corazón, </w:t>
      </w:r>
      <w:r>
        <w:rPr>
          <w:rFonts w:cstheme="minorHAnsi"/>
        </w:rPr>
        <w:t xml:space="preserve">en </w:t>
      </w:r>
      <w:r w:rsidR="00095151">
        <w:rPr>
          <w:rFonts w:cstheme="minorHAnsi"/>
        </w:rPr>
        <w:t xml:space="preserve">la escucha y comunicación a través del pulso biológico </w:t>
      </w:r>
      <w:r>
        <w:rPr>
          <w:rFonts w:cstheme="minorHAnsi"/>
        </w:rPr>
        <w:t xml:space="preserve">para </w:t>
      </w:r>
      <w:r w:rsidR="00095151">
        <w:rPr>
          <w:rFonts w:cstheme="minorHAnsi"/>
        </w:rPr>
        <w:t>relacionarte</w:t>
      </w:r>
      <w:r w:rsidR="005013D6" w:rsidRPr="005013D6">
        <w:rPr>
          <w:rFonts w:cstheme="minorHAnsi"/>
        </w:rPr>
        <w:t xml:space="preserve"> desde </w:t>
      </w:r>
      <w:r>
        <w:rPr>
          <w:rFonts w:cstheme="minorHAnsi"/>
        </w:rPr>
        <w:t>tu</w:t>
      </w:r>
      <w:r w:rsidR="005013D6" w:rsidRPr="005013D6">
        <w:rPr>
          <w:rFonts w:cstheme="minorHAnsi"/>
        </w:rPr>
        <w:t xml:space="preserve"> coherencia.</w:t>
      </w:r>
    </w:p>
    <w:bookmarkEnd w:id="2"/>
    <w:p w14:paraId="11D343C9" w14:textId="77777777" w:rsidR="0000678C" w:rsidRDefault="00095151" w:rsidP="005013D6">
      <w:pPr>
        <w:spacing w:line="360" w:lineRule="auto"/>
        <w:ind w:left="-284"/>
        <w:jc w:val="both"/>
        <w:rPr>
          <w:rFonts w:cstheme="minorHAnsi"/>
        </w:rPr>
      </w:pPr>
      <w:r>
        <w:rPr>
          <w:rFonts w:cstheme="minorHAnsi"/>
        </w:rPr>
        <w:t xml:space="preserve">Aprenderás a </w:t>
      </w:r>
      <w:r w:rsidRPr="005013D6">
        <w:rPr>
          <w:rFonts w:cstheme="minorHAnsi"/>
        </w:rPr>
        <w:t>vincularte</w:t>
      </w:r>
      <w:r w:rsidR="005013D6" w:rsidRPr="005013D6">
        <w:rPr>
          <w:rFonts w:cstheme="minorHAnsi"/>
        </w:rPr>
        <w:t xml:space="preserve"> con tu cuerpo y su/tu naturaleza cíclica de manera amorosa, gozosa y creativa.</w:t>
      </w:r>
    </w:p>
    <w:p w14:paraId="70DC2585" w14:textId="77777777" w:rsidR="00206AE6" w:rsidRDefault="00206AE6" w:rsidP="00206AE6">
      <w:pPr>
        <w:spacing w:line="360" w:lineRule="auto"/>
        <w:ind w:left="-284"/>
        <w:jc w:val="both"/>
        <w:rPr>
          <w:rFonts w:cstheme="minorHAnsi"/>
        </w:rPr>
      </w:pPr>
      <w:r>
        <w:rPr>
          <w:rFonts w:cstheme="minorHAnsi"/>
        </w:rPr>
        <w:t>Te facilitara</w:t>
      </w:r>
      <w:r w:rsidRPr="005013D6">
        <w:rPr>
          <w:rFonts w:cstheme="minorHAnsi"/>
        </w:rPr>
        <w:t xml:space="preserve"> la liberación de creencias</w:t>
      </w:r>
      <w:r>
        <w:rPr>
          <w:rFonts w:cstheme="minorHAnsi"/>
        </w:rPr>
        <w:t xml:space="preserve"> o</w:t>
      </w:r>
      <w:r w:rsidRPr="005013D6">
        <w:rPr>
          <w:rFonts w:cstheme="minorHAnsi"/>
        </w:rPr>
        <w:t xml:space="preserve"> </w:t>
      </w:r>
      <w:r>
        <w:rPr>
          <w:rFonts w:cstheme="minorHAnsi"/>
        </w:rPr>
        <w:t xml:space="preserve">jaulas de percepción, memorias celulares de </w:t>
      </w:r>
      <w:r w:rsidRPr="005013D6">
        <w:rPr>
          <w:rFonts w:cstheme="minorHAnsi"/>
        </w:rPr>
        <w:t>patrones</w:t>
      </w:r>
      <w:r>
        <w:rPr>
          <w:rFonts w:cstheme="minorHAnsi"/>
        </w:rPr>
        <w:t xml:space="preserve"> restrictivos permitiéndote el</w:t>
      </w:r>
      <w:r w:rsidRPr="005013D6">
        <w:rPr>
          <w:rFonts w:cstheme="minorHAnsi"/>
        </w:rPr>
        <w:t xml:space="preserve"> disfrutar de vivir en el presente y ser la responsable </w:t>
      </w:r>
      <w:proofErr w:type="spellStart"/>
      <w:r>
        <w:rPr>
          <w:rFonts w:cstheme="minorHAnsi"/>
        </w:rPr>
        <w:t>co-</w:t>
      </w:r>
      <w:r w:rsidRPr="005013D6">
        <w:rPr>
          <w:rFonts w:cstheme="minorHAnsi"/>
        </w:rPr>
        <w:t>creadora</w:t>
      </w:r>
      <w:proofErr w:type="spellEnd"/>
      <w:r w:rsidRPr="005013D6">
        <w:rPr>
          <w:rFonts w:cstheme="minorHAnsi"/>
        </w:rPr>
        <w:t xml:space="preserve"> de tu propia vida.</w:t>
      </w:r>
    </w:p>
    <w:bookmarkEnd w:id="1"/>
    <w:p w14:paraId="489865AA"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after="100" w:afterAutospacing="1" w:line="360" w:lineRule="auto"/>
        <w:ind w:left="-284"/>
        <w:jc w:val="both"/>
        <w:textAlignment w:val="baseline"/>
        <w:rPr>
          <w:rFonts w:eastAsia="Times New Roman" w:cstheme="minorHAnsi"/>
          <w:b/>
          <w:color w:val="000000"/>
          <w:sz w:val="24"/>
          <w:szCs w:val="24"/>
          <w:bdr w:val="none" w:sz="0" w:space="0" w:color="auto" w:frame="1"/>
          <w:lang w:eastAsia="es-CL"/>
        </w:rPr>
      </w:pPr>
      <w:r w:rsidRPr="0000678C">
        <w:rPr>
          <w:rFonts w:eastAsia="Times New Roman" w:cstheme="minorHAnsi"/>
          <w:b/>
          <w:color w:val="000000"/>
          <w:sz w:val="24"/>
          <w:szCs w:val="24"/>
          <w:bdr w:val="none" w:sz="0" w:space="0" w:color="auto" w:frame="1"/>
          <w:lang w:eastAsia="es-CL"/>
        </w:rPr>
        <w:t>Destinatarios</w:t>
      </w:r>
    </w:p>
    <w:p w14:paraId="1980F876" w14:textId="77777777" w:rsidR="00570FC9" w:rsidRDefault="0000678C" w:rsidP="00570FC9">
      <w:pPr>
        <w:shd w:val="clear" w:color="auto" w:fill="FFFFFF"/>
        <w:spacing w:after="0" w:line="360" w:lineRule="auto"/>
        <w:ind w:left="-284"/>
        <w:jc w:val="both"/>
        <w:textAlignment w:val="baseline"/>
        <w:rPr>
          <w:rFonts w:eastAsia="Times New Roman" w:cstheme="minorHAnsi"/>
          <w:color w:val="000000"/>
          <w:bdr w:val="none" w:sz="0" w:space="0" w:color="auto" w:frame="1"/>
          <w:lang w:eastAsia="es-CL"/>
        </w:rPr>
      </w:pPr>
      <w:r w:rsidRPr="0000678C">
        <w:rPr>
          <w:rFonts w:eastAsia="Times New Roman" w:cstheme="minorHAnsi"/>
          <w:color w:val="000000"/>
          <w:bdr w:val="none" w:sz="0" w:space="0" w:color="auto" w:frame="1"/>
          <w:lang w:eastAsia="es-CL"/>
        </w:rPr>
        <w:t xml:space="preserve">Dirigido a </w:t>
      </w:r>
      <w:r w:rsidR="00252679" w:rsidRPr="0000678C">
        <w:rPr>
          <w:rFonts w:eastAsia="Times New Roman" w:cstheme="minorHAnsi"/>
          <w:color w:val="000000"/>
          <w:bdr w:val="none" w:sz="0" w:space="0" w:color="auto" w:frame="1"/>
          <w:lang w:eastAsia="es-CL"/>
        </w:rPr>
        <w:t>todas las mujeres</w:t>
      </w:r>
      <w:r w:rsidRPr="0000678C">
        <w:rPr>
          <w:rFonts w:eastAsia="Times New Roman" w:cstheme="minorHAnsi"/>
          <w:color w:val="000000"/>
          <w:bdr w:val="none" w:sz="0" w:space="0" w:color="auto" w:frame="1"/>
          <w:lang w:eastAsia="es-CL"/>
        </w:rPr>
        <w:t xml:space="preserve"> que</w:t>
      </w:r>
      <w:r w:rsidR="00252679">
        <w:rPr>
          <w:rFonts w:eastAsia="Times New Roman" w:cstheme="minorHAnsi"/>
          <w:color w:val="000000"/>
          <w:bdr w:val="none" w:sz="0" w:space="0" w:color="auto" w:frame="1"/>
          <w:lang w:eastAsia="es-CL"/>
        </w:rPr>
        <w:t xml:space="preserve"> deseen</w:t>
      </w:r>
      <w:r w:rsidRPr="0000678C">
        <w:rPr>
          <w:rFonts w:eastAsia="Times New Roman" w:cstheme="minorHAnsi"/>
          <w:color w:val="000000"/>
          <w:bdr w:val="none" w:sz="0" w:space="0" w:color="auto" w:frame="1"/>
          <w:lang w:eastAsia="es-CL"/>
        </w:rPr>
        <w:t xml:space="preserve"> introducirse en el manejo de la energía y la información cuántica aplicada con una proyección terapéutica y evolutiva.</w:t>
      </w:r>
    </w:p>
    <w:p w14:paraId="03C88835" w14:textId="77777777" w:rsidR="00570FC9" w:rsidRDefault="00570FC9" w:rsidP="00570FC9">
      <w:pPr>
        <w:shd w:val="clear" w:color="auto" w:fill="FFFFFF"/>
        <w:spacing w:after="0" w:line="360" w:lineRule="auto"/>
        <w:ind w:left="-284"/>
        <w:jc w:val="both"/>
        <w:textAlignment w:val="baseline"/>
        <w:rPr>
          <w:rFonts w:eastAsia="Times New Roman" w:cstheme="minorHAnsi"/>
          <w:color w:val="000000"/>
          <w:bdr w:val="none" w:sz="0" w:space="0" w:color="auto" w:frame="1"/>
          <w:lang w:eastAsia="es-CL"/>
        </w:rPr>
      </w:pPr>
      <w:r>
        <w:rPr>
          <w:rFonts w:eastAsia="Times New Roman" w:cstheme="minorHAnsi"/>
          <w:color w:val="000000"/>
          <w:bdr w:val="none" w:sz="0" w:space="0" w:color="auto" w:frame="1"/>
          <w:lang w:eastAsia="es-CL"/>
        </w:rPr>
        <w:t xml:space="preserve">A aquellas </w:t>
      </w:r>
      <w:r w:rsidRPr="00430F58">
        <w:rPr>
          <w:rFonts w:eastAsia="Times New Roman" w:cstheme="minorHAnsi"/>
          <w:color w:val="000000"/>
          <w:bdr w:val="none" w:sz="0" w:space="0" w:color="auto" w:frame="1"/>
          <w:lang w:eastAsia="es-CL"/>
        </w:rPr>
        <w:t>que est</w:t>
      </w:r>
      <w:r>
        <w:rPr>
          <w:rFonts w:eastAsia="Times New Roman" w:cstheme="minorHAnsi"/>
          <w:color w:val="000000"/>
          <w:bdr w:val="none" w:sz="0" w:space="0" w:color="auto" w:frame="1"/>
          <w:lang w:eastAsia="es-CL"/>
        </w:rPr>
        <w:t>én</w:t>
      </w:r>
      <w:r w:rsidRPr="00430F58">
        <w:rPr>
          <w:rFonts w:eastAsia="Times New Roman" w:cstheme="minorHAnsi"/>
          <w:color w:val="000000"/>
          <w:bdr w:val="none" w:sz="0" w:space="0" w:color="auto" w:frame="1"/>
          <w:lang w:eastAsia="es-CL"/>
        </w:rPr>
        <w:t xml:space="preserve"> en un camino de evolución personal, decidida</w:t>
      </w:r>
      <w:r>
        <w:rPr>
          <w:rFonts w:eastAsia="Times New Roman" w:cstheme="minorHAnsi"/>
          <w:color w:val="000000"/>
          <w:bdr w:val="none" w:sz="0" w:space="0" w:color="auto" w:frame="1"/>
          <w:lang w:eastAsia="es-CL"/>
        </w:rPr>
        <w:t>s</w:t>
      </w:r>
      <w:r w:rsidRPr="00430F58">
        <w:rPr>
          <w:rFonts w:eastAsia="Times New Roman" w:cstheme="minorHAnsi"/>
          <w:color w:val="000000"/>
          <w:bdr w:val="none" w:sz="0" w:space="0" w:color="auto" w:frame="1"/>
          <w:lang w:eastAsia="es-CL"/>
        </w:rPr>
        <w:t xml:space="preserve"> a hacer cambios profundos que </w:t>
      </w:r>
      <w:r w:rsidR="00183D06" w:rsidRPr="00430F58">
        <w:rPr>
          <w:rFonts w:eastAsia="Times New Roman" w:cstheme="minorHAnsi"/>
          <w:color w:val="000000"/>
          <w:bdr w:val="none" w:sz="0" w:space="0" w:color="auto" w:frame="1"/>
          <w:lang w:eastAsia="es-CL"/>
        </w:rPr>
        <w:t>l</w:t>
      </w:r>
      <w:r w:rsidR="00183D06">
        <w:rPr>
          <w:rFonts w:eastAsia="Times New Roman" w:cstheme="minorHAnsi"/>
          <w:color w:val="000000"/>
          <w:bdr w:val="none" w:sz="0" w:space="0" w:color="auto" w:frame="1"/>
          <w:lang w:eastAsia="es-CL"/>
        </w:rPr>
        <w:t>as</w:t>
      </w:r>
      <w:r w:rsidRPr="00430F58">
        <w:rPr>
          <w:rFonts w:eastAsia="Times New Roman" w:cstheme="minorHAnsi"/>
          <w:color w:val="000000"/>
          <w:bdr w:val="none" w:sz="0" w:space="0" w:color="auto" w:frame="1"/>
          <w:lang w:eastAsia="es-CL"/>
        </w:rPr>
        <w:t xml:space="preserve"> llev</w:t>
      </w:r>
      <w:r>
        <w:rPr>
          <w:rFonts w:eastAsia="Times New Roman" w:cstheme="minorHAnsi"/>
          <w:color w:val="000000"/>
          <w:bdr w:val="none" w:sz="0" w:space="0" w:color="auto" w:frame="1"/>
          <w:lang w:eastAsia="es-CL"/>
        </w:rPr>
        <w:t>en</w:t>
      </w:r>
      <w:r w:rsidRPr="00430F58">
        <w:rPr>
          <w:rFonts w:eastAsia="Times New Roman" w:cstheme="minorHAnsi"/>
          <w:color w:val="000000"/>
          <w:bdr w:val="none" w:sz="0" w:space="0" w:color="auto" w:frame="1"/>
          <w:lang w:eastAsia="es-CL"/>
        </w:rPr>
        <w:t xml:space="preserve"> a </w:t>
      </w:r>
      <w:r w:rsidR="00183D06" w:rsidRPr="00430F58">
        <w:rPr>
          <w:rFonts w:eastAsia="Times New Roman" w:cstheme="minorHAnsi"/>
          <w:color w:val="000000"/>
          <w:bdr w:val="none" w:sz="0" w:space="0" w:color="auto" w:frame="1"/>
          <w:lang w:eastAsia="es-CL"/>
        </w:rPr>
        <w:t>vivir procesos interior</w:t>
      </w:r>
      <w:r w:rsidR="00183D06">
        <w:rPr>
          <w:rFonts w:eastAsia="Times New Roman" w:cstheme="minorHAnsi"/>
          <w:color w:val="000000"/>
          <w:bdr w:val="none" w:sz="0" w:space="0" w:color="auto" w:frame="1"/>
          <w:lang w:eastAsia="es-CL"/>
        </w:rPr>
        <w:t xml:space="preserve">es </w:t>
      </w:r>
      <w:r w:rsidR="00D53B4C">
        <w:rPr>
          <w:rFonts w:eastAsia="Times New Roman" w:cstheme="minorHAnsi"/>
          <w:color w:val="000000"/>
          <w:bdr w:val="none" w:sz="0" w:space="0" w:color="auto" w:frame="1"/>
          <w:lang w:eastAsia="es-CL"/>
        </w:rPr>
        <w:t>y</w:t>
      </w:r>
      <w:r w:rsidR="00183D06">
        <w:rPr>
          <w:rFonts w:eastAsia="Times New Roman" w:cstheme="minorHAnsi"/>
          <w:color w:val="000000"/>
          <w:bdr w:val="none" w:sz="0" w:space="0" w:color="auto" w:frame="1"/>
          <w:lang w:eastAsia="es-CL"/>
        </w:rPr>
        <w:t xml:space="preserve"> </w:t>
      </w:r>
      <w:r w:rsidRPr="00430F58">
        <w:rPr>
          <w:rFonts w:eastAsia="Times New Roman" w:cstheme="minorHAnsi"/>
          <w:color w:val="000000"/>
          <w:bdr w:val="none" w:sz="0" w:space="0" w:color="auto" w:frame="1"/>
          <w:lang w:eastAsia="es-CL"/>
        </w:rPr>
        <w:t>una vida más plena</w:t>
      </w:r>
      <w:r w:rsidR="00183D06">
        <w:rPr>
          <w:rFonts w:eastAsia="Times New Roman" w:cstheme="minorHAnsi"/>
          <w:color w:val="000000"/>
          <w:bdr w:val="none" w:sz="0" w:space="0" w:color="auto" w:frame="1"/>
          <w:lang w:eastAsia="es-CL"/>
        </w:rPr>
        <w:t xml:space="preserve"> y</w:t>
      </w:r>
      <w:r w:rsidRPr="00430F58">
        <w:rPr>
          <w:rFonts w:eastAsia="Times New Roman" w:cstheme="minorHAnsi"/>
          <w:color w:val="000000"/>
          <w:bdr w:val="none" w:sz="0" w:space="0" w:color="auto" w:frame="1"/>
          <w:lang w:eastAsia="es-CL"/>
        </w:rPr>
        <w:t xml:space="preserve"> armoniosa</w:t>
      </w:r>
      <w:r w:rsidR="00183D06">
        <w:rPr>
          <w:rFonts w:eastAsia="Times New Roman" w:cstheme="minorHAnsi"/>
          <w:color w:val="000000"/>
          <w:bdr w:val="none" w:sz="0" w:space="0" w:color="auto" w:frame="1"/>
          <w:lang w:eastAsia="es-CL"/>
        </w:rPr>
        <w:t>.</w:t>
      </w:r>
      <w:r w:rsidRPr="00430F58">
        <w:rPr>
          <w:rFonts w:eastAsia="Times New Roman" w:cstheme="minorHAnsi"/>
          <w:color w:val="000000"/>
          <w:bdr w:val="none" w:sz="0" w:space="0" w:color="auto" w:frame="1"/>
          <w:lang w:eastAsia="es-CL"/>
        </w:rPr>
        <w:t xml:space="preserve"> </w:t>
      </w:r>
    </w:p>
    <w:p w14:paraId="3F1E1BB7" w14:textId="77777777" w:rsidR="00B92607" w:rsidRDefault="00570FC9" w:rsidP="00B92607">
      <w:pPr>
        <w:shd w:val="clear" w:color="auto" w:fill="FFFFFF"/>
        <w:spacing w:after="0" w:line="360" w:lineRule="auto"/>
        <w:ind w:left="-284"/>
        <w:jc w:val="both"/>
        <w:textAlignment w:val="baseline"/>
        <w:rPr>
          <w:rFonts w:eastAsia="Times New Roman" w:cstheme="minorHAnsi"/>
          <w:color w:val="000000"/>
          <w:bdr w:val="none" w:sz="0" w:space="0" w:color="auto" w:frame="1"/>
          <w:lang w:eastAsia="es-CL"/>
        </w:rPr>
      </w:pPr>
      <w:r>
        <w:rPr>
          <w:rFonts w:eastAsia="Times New Roman" w:cstheme="minorHAnsi"/>
          <w:color w:val="000000"/>
          <w:bdr w:val="none" w:sz="0" w:space="0" w:color="auto" w:frame="1"/>
          <w:lang w:eastAsia="es-CL"/>
        </w:rPr>
        <w:t xml:space="preserve">A todas aquellas que deseen disponer de un tiempo sin prisa para girar su mirada al interior y conectar con </w:t>
      </w:r>
      <w:r w:rsidR="00B92607" w:rsidRPr="00430F58">
        <w:rPr>
          <w:rFonts w:eastAsia="Times New Roman" w:cstheme="minorHAnsi"/>
          <w:color w:val="000000"/>
          <w:bdr w:val="none" w:sz="0" w:space="0" w:color="auto" w:frame="1"/>
          <w:lang w:eastAsia="es-CL"/>
        </w:rPr>
        <w:t xml:space="preserve">quién </w:t>
      </w:r>
      <w:r w:rsidR="00B92607">
        <w:rPr>
          <w:rFonts w:eastAsia="Times New Roman" w:cstheme="minorHAnsi"/>
          <w:color w:val="000000"/>
          <w:bdr w:val="none" w:sz="0" w:space="0" w:color="auto" w:frame="1"/>
          <w:lang w:eastAsia="es-CL"/>
        </w:rPr>
        <w:t>se es</w:t>
      </w:r>
      <w:r w:rsidR="00B92607" w:rsidRPr="00430F58">
        <w:rPr>
          <w:rFonts w:eastAsia="Times New Roman" w:cstheme="minorHAnsi"/>
          <w:color w:val="000000"/>
          <w:bdr w:val="none" w:sz="0" w:space="0" w:color="auto" w:frame="1"/>
          <w:lang w:eastAsia="es-CL"/>
        </w:rPr>
        <w:t xml:space="preserve">, </w:t>
      </w:r>
      <w:r w:rsidR="00B92607">
        <w:rPr>
          <w:rFonts w:eastAsia="Times New Roman" w:cstheme="minorHAnsi"/>
          <w:color w:val="000000"/>
          <w:bdr w:val="none" w:sz="0" w:space="0" w:color="auto" w:frame="1"/>
          <w:lang w:eastAsia="es-CL"/>
        </w:rPr>
        <w:t>con su origen</w:t>
      </w:r>
      <w:r w:rsidR="00B92607" w:rsidRPr="00430F58">
        <w:rPr>
          <w:rFonts w:eastAsia="Times New Roman" w:cstheme="minorHAnsi"/>
          <w:color w:val="000000"/>
          <w:bdr w:val="none" w:sz="0" w:space="0" w:color="auto" w:frame="1"/>
          <w:lang w:eastAsia="es-CL"/>
        </w:rPr>
        <w:t xml:space="preserve">, </w:t>
      </w:r>
      <w:r w:rsidR="00B92607">
        <w:rPr>
          <w:rFonts w:eastAsia="Times New Roman" w:cstheme="minorHAnsi"/>
          <w:color w:val="000000"/>
          <w:bdr w:val="none" w:sz="0" w:space="0" w:color="auto" w:frame="1"/>
          <w:lang w:eastAsia="es-CL"/>
        </w:rPr>
        <w:t xml:space="preserve">con su propósito y con </w:t>
      </w:r>
      <w:r w:rsidR="00D53B4C">
        <w:rPr>
          <w:rFonts w:eastAsia="Times New Roman" w:cstheme="minorHAnsi"/>
          <w:color w:val="000000"/>
          <w:bdr w:val="none" w:sz="0" w:space="0" w:color="auto" w:frame="1"/>
          <w:lang w:eastAsia="es-CL"/>
        </w:rPr>
        <w:t>sus</w:t>
      </w:r>
      <w:r w:rsidR="00B92607">
        <w:rPr>
          <w:rFonts w:eastAsia="Times New Roman" w:cstheme="minorHAnsi"/>
          <w:color w:val="000000"/>
          <w:bdr w:val="none" w:sz="0" w:space="0" w:color="auto" w:frame="1"/>
          <w:lang w:eastAsia="es-CL"/>
        </w:rPr>
        <w:t xml:space="preserve"> sueños y anhelos más </w:t>
      </w:r>
      <w:r w:rsidR="00986A79">
        <w:rPr>
          <w:rFonts w:eastAsia="Times New Roman" w:cstheme="minorHAnsi"/>
          <w:color w:val="000000"/>
          <w:bdr w:val="none" w:sz="0" w:space="0" w:color="auto" w:frame="1"/>
          <w:lang w:eastAsia="es-CL"/>
        </w:rPr>
        <w:t xml:space="preserve">profundos. </w:t>
      </w:r>
    </w:p>
    <w:p w14:paraId="011A19BF" w14:textId="77777777" w:rsidR="00B92607" w:rsidRDefault="00B92607" w:rsidP="00B92607">
      <w:pPr>
        <w:shd w:val="clear" w:color="auto" w:fill="FFFFFF"/>
        <w:spacing w:after="0" w:line="360" w:lineRule="auto"/>
        <w:ind w:left="-284"/>
        <w:jc w:val="both"/>
        <w:textAlignment w:val="baseline"/>
        <w:rPr>
          <w:rFonts w:eastAsia="Times New Roman" w:cstheme="minorHAnsi"/>
          <w:color w:val="000000"/>
          <w:bdr w:val="none" w:sz="0" w:space="0" w:color="auto" w:frame="1"/>
          <w:lang w:eastAsia="es-CL"/>
        </w:rPr>
      </w:pPr>
    </w:p>
    <w:p w14:paraId="615A54D4"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sz w:val="24"/>
          <w:szCs w:val="24"/>
        </w:rPr>
      </w:pPr>
      <w:r w:rsidRPr="0000678C">
        <w:rPr>
          <w:b/>
          <w:sz w:val="24"/>
          <w:szCs w:val="24"/>
        </w:rPr>
        <w:t>Objetivo</w:t>
      </w:r>
      <w:r w:rsidR="00BC6825">
        <w:rPr>
          <w:b/>
          <w:sz w:val="24"/>
          <w:szCs w:val="24"/>
        </w:rPr>
        <w:t>s</w:t>
      </w:r>
      <w:r w:rsidRPr="0000678C">
        <w:rPr>
          <w:b/>
          <w:sz w:val="24"/>
          <w:szCs w:val="24"/>
        </w:rPr>
        <w:t xml:space="preserve"> de aprendizaje</w:t>
      </w:r>
    </w:p>
    <w:p w14:paraId="61753BCE" w14:textId="77777777" w:rsidR="00183D06" w:rsidRDefault="004D37EB" w:rsidP="00183D06">
      <w:pPr>
        <w:numPr>
          <w:ilvl w:val="0"/>
          <w:numId w:val="1"/>
        </w:numPr>
        <w:spacing w:line="360" w:lineRule="auto"/>
        <w:contextualSpacing/>
        <w:jc w:val="both"/>
      </w:pPr>
      <w:r>
        <w:t>Conocer</w:t>
      </w:r>
      <w:r w:rsidR="00183D06">
        <w:t xml:space="preserve"> herramientas de Bioingeniería Cuántica que te permitirán transitar la femineidad en coherencia sostenida.</w:t>
      </w:r>
    </w:p>
    <w:p w14:paraId="69843DA0" w14:textId="77777777" w:rsidR="004D37EB" w:rsidRDefault="004D37EB" w:rsidP="004D37EB">
      <w:pPr>
        <w:numPr>
          <w:ilvl w:val="0"/>
          <w:numId w:val="1"/>
        </w:numPr>
        <w:spacing w:line="360" w:lineRule="auto"/>
        <w:contextualSpacing/>
        <w:jc w:val="both"/>
      </w:pPr>
      <w:r w:rsidRPr="0000678C">
        <w:t>Incorporar los conocimientos de Física Cuántica, herramientas y técnicas de Bioingeniería</w:t>
      </w:r>
      <w:r>
        <w:t xml:space="preserve"> Cuántica</w:t>
      </w:r>
      <w:r w:rsidRPr="00822EDB">
        <w:t xml:space="preserve"> </w:t>
      </w:r>
      <w:r w:rsidRPr="0000678C">
        <w:t xml:space="preserve">que te permitirán cambiar creencias limitantes.  </w:t>
      </w:r>
    </w:p>
    <w:p w14:paraId="113D23A1" w14:textId="77777777" w:rsidR="00183D06" w:rsidRDefault="00BC6825" w:rsidP="00183D06">
      <w:pPr>
        <w:numPr>
          <w:ilvl w:val="0"/>
          <w:numId w:val="1"/>
        </w:numPr>
        <w:spacing w:line="360" w:lineRule="auto"/>
        <w:contextualSpacing/>
        <w:jc w:val="both"/>
      </w:pPr>
      <w:r>
        <w:t>A</w:t>
      </w:r>
      <w:r w:rsidR="00183D06" w:rsidRPr="0000678C">
        <w:t xml:space="preserve">prender cómo funciona el corazón como la mayor tecnología viviente y </w:t>
      </w:r>
      <w:r w:rsidR="00183D06">
        <w:t>recibir</w:t>
      </w:r>
      <w:r w:rsidR="00183D06" w:rsidRPr="0000678C">
        <w:t xml:space="preserve"> las herramientas claves para lograr la coherencia que buscas </w:t>
      </w:r>
      <w:r w:rsidR="00183D06">
        <w:t>para</w:t>
      </w:r>
      <w:r w:rsidR="00183D06" w:rsidRPr="0000678C">
        <w:t xml:space="preserve"> construir </w:t>
      </w:r>
      <w:r w:rsidR="00183D06">
        <w:t>una vida de</w:t>
      </w:r>
      <w:r w:rsidR="00183D06" w:rsidRPr="0000678C">
        <w:t xml:space="preserve"> excelencia</w:t>
      </w:r>
      <w:r w:rsidR="00183D06">
        <w:t>.</w:t>
      </w:r>
      <w:r w:rsidR="00183D06" w:rsidRPr="0000678C">
        <w:t xml:space="preserve"> </w:t>
      </w:r>
    </w:p>
    <w:p w14:paraId="718C9EAB" w14:textId="77777777" w:rsidR="00183D06" w:rsidRPr="0000678C" w:rsidRDefault="00183D06" w:rsidP="00183D06">
      <w:pPr>
        <w:numPr>
          <w:ilvl w:val="0"/>
          <w:numId w:val="1"/>
        </w:numPr>
        <w:spacing w:line="360" w:lineRule="auto"/>
        <w:contextualSpacing/>
        <w:jc w:val="both"/>
      </w:pPr>
      <w:r>
        <w:t>Conectar con la feminidad, desde el corazón en una escucha de los deseos y anhelos más profundos del alma.</w:t>
      </w:r>
    </w:p>
    <w:p w14:paraId="3AAFF564" w14:textId="77777777" w:rsidR="00822EDB" w:rsidRDefault="00822EDB" w:rsidP="00822EDB">
      <w:pPr>
        <w:numPr>
          <w:ilvl w:val="0"/>
          <w:numId w:val="1"/>
        </w:numPr>
        <w:spacing w:line="360" w:lineRule="auto"/>
        <w:contextualSpacing/>
        <w:jc w:val="both"/>
      </w:pPr>
      <w:r>
        <w:t xml:space="preserve">Crear conciencia y sanar heridas que te impiden avanzar y lograr la felicidad. </w:t>
      </w:r>
    </w:p>
    <w:p w14:paraId="0B65CD21" w14:textId="77777777" w:rsidR="000A4C35" w:rsidRDefault="0000678C" w:rsidP="000A4C35">
      <w:pPr>
        <w:numPr>
          <w:ilvl w:val="0"/>
          <w:numId w:val="1"/>
        </w:numPr>
        <w:spacing w:line="360" w:lineRule="auto"/>
        <w:contextualSpacing/>
        <w:jc w:val="both"/>
      </w:pPr>
      <w:r w:rsidRPr="0000678C">
        <w:t xml:space="preserve">Crear patrones que abran nuevos horizontes en tu vida personal y profesional, para construir la satisfacción y logros que deseas. </w:t>
      </w:r>
    </w:p>
    <w:p w14:paraId="5B7B2F9F" w14:textId="77777777" w:rsidR="000A4C35" w:rsidRDefault="000A4C35" w:rsidP="00F050AB">
      <w:pPr>
        <w:numPr>
          <w:ilvl w:val="0"/>
          <w:numId w:val="1"/>
        </w:numPr>
        <w:spacing w:line="360" w:lineRule="auto"/>
        <w:contextualSpacing/>
        <w:jc w:val="both"/>
      </w:pPr>
      <w:r>
        <w:t>Crear</w:t>
      </w:r>
      <w:r w:rsidR="00BC6825">
        <w:t xml:space="preserve"> nuevos patrones para</w:t>
      </w:r>
      <w:r>
        <w:t xml:space="preserve"> sanar, proyectar y aprender a amarte.</w:t>
      </w:r>
    </w:p>
    <w:p w14:paraId="1FDECF4A" w14:textId="77777777" w:rsidR="0062180B" w:rsidRDefault="0062180B" w:rsidP="0062180B">
      <w:pPr>
        <w:spacing w:line="360" w:lineRule="auto"/>
        <w:ind w:left="436"/>
        <w:contextualSpacing/>
        <w:jc w:val="both"/>
      </w:pPr>
    </w:p>
    <w:p w14:paraId="41C30C45" w14:textId="77777777" w:rsidR="00437523" w:rsidRDefault="00437523" w:rsidP="0062180B">
      <w:pPr>
        <w:spacing w:line="360" w:lineRule="auto"/>
        <w:ind w:left="436"/>
        <w:contextualSpacing/>
        <w:jc w:val="both"/>
      </w:pPr>
    </w:p>
    <w:p w14:paraId="72BA8A5B"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rPr>
      </w:pPr>
      <w:r w:rsidRPr="0000678C">
        <w:rPr>
          <w:b/>
        </w:rPr>
        <w:lastRenderedPageBreak/>
        <w:t xml:space="preserve">Red de Contenidos </w:t>
      </w:r>
    </w:p>
    <w:p w14:paraId="795AB659" w14:textId="77777777" w:rsidR="008872E7" w:rsidRPr="008872E7" w:rsidRDefault="0000678C" w:rsidP="008872E7">
      <w:pPr>
        <w:spacing w:line="360" w:lineRule="auto"/>
        <w:contextualSpacing/>
        <w:jc w:val="both"/>
        <w:rPr>
          <w:b/>
        </w:rPr>
      </w:pPr>
      <w:r w:rsidRPr="0000678C">
        <w:rPr>
          <w:b/>
        </w:rPr>
        <w:t>Temario Teórico</w:t>
      </w:r>
      <w:r w:rsidR="008872E7">
        <w:rPr>
          <w:b/>
        </w:rPr>
        <w:t xml:space="preserve"> </w:t>
      </w:r>
      <w:r w:rsidR="008872E7" w:rsidRPr="008872E7">
        <w:rPr>
          <w:b/>
        </w:rPr>
        <w:t>Especialidad Mujeres</w:t>
      </w:r>
    </w:p>
    <w:p w14:paraId="281266C0" w14:textId="77777777" w:rsidR="008872E7" w:rsidRDefault="008872E7" w:rsidP="008872E7">
      <w:pPr>
        <w:numPr>
          <w:ilvl w:val="1"/>
          <w:numId w:val="5"/>
        </w:numPr>
        <w:spacing w:line="360" w:lineRule="auto"/>
        <w:ind w:left="426" w:hanging="284"/>
        <w:contextualSpacing/>
        <w:jc w:val="both"/>
      </w:pPr>
      <w:r>
        <w:t>Introducción al sistema de Bioingeniería Cuántica y sus bases terapéuticas</w:t>
      </w:r>
    </w:p>
    <w:p w14:paraId="64FC954F" w14:textId="77777777" w:rsidR="008872E7" w:rsidRDefault="008872E7" w:rsidP="008872E7">
      <w:pPr>
        <w:numPr>
          <w:ilvl w:val="1"/>
          <w:numId w:val="5"/>
        </w:numPr>
        <w:spacing w:line="360" w:lineRule="auto"/>
        <w:ind w:left="426" w:hanging="284"/>
        <w:contextualSpacing/>
        <w:jc w:val="both"/>
      </w:pPr>
      <w:r>
        <w:t>Geometría sagrada aplicada a protocolos específicos de sanación de la mujer</w:t>
      </w:r>
    </w:p>
    <w:p w14:paraId="48F8F56E" w14:textId="77777777" w:rsidR="008872E7" w:rsidRDefault="008872E7" w:rsidP="008872E7">
      <w:pPr>
        <w:numPr>
          <w:ilvl w:val="1"/>
          <w:numId w:val="5"/>
        </w:numPr>
        <w:spacing w:line="360" w:lineRule="auto"/>
        <w:ind w:left="426" w:hanging="284"/>
        <w:contextualSpacing/>
        <w:jc w:val="both"/>
      </w:pPr>
      <w:r>
        <w:t>Sónica y Fotónica terapéutica aplicada a protocolos específicos de sanación de la mujer</w:t>
      </w:r>
    </w:p>
    <w:p w14:paraId="11EC4EDC" w14:textId="77777777" w:rsidR="008872E7" w:rsidRDefault="008872E7" w:rsidP="008872E7">
      <w:pPr>
        <w:numPr>
          <w:ilvl w:val="1"/>
          <w:numId w:val="5"/>
        </w:numPr>
        <w:spacing w:line="360" w:lineRule="auto"/>
        <w:ind w:left="426" w:hanging="284"/>
        <w:contextualSpacing/>
        <w:jc w:val="both"/>
      </w:pPr>
      <w:r>
        <w:t>Terapia cuántica aplicada</w:t>
      </w:r>
    </w:p>
    <w:p w14:paraId="319A15DB" w14:textId="77777777" w:rsidR="008872E7" w:rsidRDefault="008872E7" w:rsidP="008872E7">
      <w:pPr>
        <w:numPr>
          <w:ilvl w:val="1"/>
          <w:numId w:val="5"/>
        </w:numPr>
        <w:spacing w:line="360" w:lineRule="auto"/>
        <w:ind w:left="426" w:hanging="284"/>
        <w:contextualSpacing/>
        <w:jc w:val="both"/>
      </w:pPr>
      <w:r>
        <w:t>Introducción al VAS y PCT (Sistemas de diagnóstico y tratamiento a través del pulso del corazón)</w:t>
      </w:r>
    </w:p>
    <w:p w14:paraId="7F45346B" w14:textId="77777777" w:rsidR="008872E7" w:rsidRDefault="008872E7" w:rsidP="008872E7">
      <w:pPr>
        <w:numPr>
          <w:ilvl w:val="1"/>
          <w:numId w:val="5"/>
        </w:numPr>
        <w:spacing w:line="360" w:lineRule="auto"/>
        <w:ind w:left="426" w:hanging="284"/>
        <w:contextualSpacing/>
        <w:jc w:val="both"/>
      </w:pPr>
      <w:r>
        <w:t>El corazón como acceso al Campo Unificado</w:t>
      </w:r>
    </w:p>
    <w:p w14:paraId="1CF8E01D" w14:textId="77777777" w:rsidR="008872E7" w:rsidRDefault="008872E7" w:rsidP="008872E7">
      <w:pPr>
        <w:numPr>
          <w:ilvl w:val="1"/>
          <w:numId w:val="5"/>
        </w:numPr>
        <w:spacing w:line="360" w:lineRule="auto"/>
        <w:ind w:left="426" w:hanging="284"/>
        <w:contextualSpacing/>
        <w:jc w:val="both"/>
      </w:pPr>
      <w:r>
        <w:t>El sentido evolutivo de Ser Mujer</w:t>
      </w:r>
    </w:p>
    <w:p w14:paraId="12BA7A1A" w14:textId="77777777" w:rsidR="008872E7" w:rsidRDefault="008872E7" w:rsidP="008872E7">
      <w:pPr>
        <w:numPr>
          <w:ilvl w:val="1"/>
          <w:numId w:val="5"/>
        </w:numPr>
        <w:spacing w:line="360" w:lineRule="auto"/>
        <w:ind w:left="426" w:hanging="284"/>
        <w:contextualSpacing/>
        <w:jc w:val="both"/>
      </w:pPr>
      <w:r>
        <w:t>La elección del género desde el sentido evolutivo</w:t>
      </w:r>
    </w:p>
    <w:p w14:paraId="16EAE874" w14:textId="77777777" w:rsidR="008872E7" w:rsidRDefault="008872E7" w:rsidP="008872E7">
      <w:pPr>
        <w:numPr>
          <w:ilvl w:val="1"/>
          <w:numId w:val="5"/>
        </w:numPr>
        <w:spacing w:line="360" w:lineRule="auto"/>
        <w:ind w:left="426" w:hanging="284"/>
        <w:contextualSpacing/>
        <w:jc w:val="both"/>
      </w:pPr>
      <w:r>
        <w:t>Terapia de la mujer en el tiempo-espacio: la mujer del pasado, la mujer del presente, la mujer del futuro.</w:t>
      </w:r>
    </w:p>
    <w:p w14:paraId="4CE455AC" w14:textId="77777777" w:rsidR="008872E7" w:rsidRDefault="008872E7" w:rsidP="008872E7">
      <w:pPr>
        <w:numPr>
          <w:ilvl w:val="1"/>
          <w:numId w:val="5"/>
        </w:numPr>
        <w:spacing w:line="360" w:lineRule="auto"/>
        <w:ind w:left="426" w:hanging="284"/>
        <w:contextualSpacing/>
        <w:jc w:val="both"/>
      </w:pPr>
      <w:r>
        <w:t>Terapia planetaria grupal del género femenino</w:t>
      </w:r>
    </w:p>
    <w:p w14:paraId="6EB795C7" w14:textId="77777777" w:rsidR="008872E7" w:rsidRDefault="008872E7" w:rsidP="008872E7">
      <w:pPr>
        <w:numPr>
          <w:ilvl w:val="1"/>
          <w:numId w:val="5"/>
        </w:numPr>
        <w:spacing w:line="360" w:lineRule="auto"/>
        <w:ind w:left="426" w:hanging="284"/>
        <w:contextualSpacing/>
        <w:jc w:val="both"/>
      </w:pPr>
      <w:r>
        <w:t>Nuestra responsabilidad como creadoras del futuro</w:t>
      </w:r>
    </w:p>
    <w:p w14:paraId="13F9DB85" w14:textId="77777777" w:rsidR="008872E7" w:rsidRDefault="008872E7" w:rsidP="008872E7">
      <w:pPr>
        <w:numPr>
          <w:ilvl w:val="1"/>
          <w:numId w:val="5"/>
        </w:numPr>
        <w:spacing w:line="360" w:lineRule="auto"/>
        <w:ind w:left="426" w:hanging="284"/>
        <w:contextualSpacing/>
        <w:jc w:val="both"/>
      </w:pPr>
      <w:r>
        <w:t>Sistemas de percepción tóxicos y trampas para la conciencia</w:t>
      </w:r>
    </w:p>
    <w:p w14:paraId="73674A44" w14:textId="77777777" w:rsidR="008872E7" w:rsidRDefault="008872E7" w:rsidP="008872E7">
      <w:pPr>
        <w:numPr>
          <w:ilvl w:val="1"/>
          <w:numId w:val="5"/>
        </w:numPr>
        <w:spacing w:line="360" w:lineRule="auto"/>
        <w:ind w:left="426" w:hanging="284"/>
        <w:contextualSpacing/>
        <w:jc w:val="both"/>
      </w:pPr>
      <w:r>
        <w:t>Física cuántica y como afectan los sistemas de percepción a la creación de la realidad y las relaciones</w:t>
      </w:r>
    </w:p>
    <w:p w14:paraId="5C990172" w14:textId="77777777" w:rsidR="008872E7" w:rsidRDefault="008872E7" w:rsidP="008872E7">
      <w:pPr>
        <w:numPr>
          <w:ilvl w:val="1"/>
          <w:numId w:val="5"/>
        </w:numPr>
        <w:spacing w:line="360" w:lineRule="auto"/>
        <w:ind w:left="426" w:hanging="284"/>
        <w:contextualSpacing/>
        <w:jc w:val="both"/>
      </w:pPr>
      <w:r>
        <w:t>Recalibrando la percepción del género femenino</w:t>
      </w:r>
    </w:p>
    <w:p w14:paraId="74D95E3C" w14:textId="77777777" w:rsidR="008872E7" w:rsidRDefault="008872E7" w:rsidP="008872E7">
      <w:pPr>
        <w:numPr>
          <w:ilvl w:val="1"/>
          <w:numId w:val="5"/>
        </w:numPr>
        <w:spacing w:line="360" w:lineRule="auto"/>
        <w:ind w:left="426" w:hanging="284"/>
        <w:contextualSpacing/>
        <w:jc w:val="both"/>
      </w:pPr>
      <w:r>
        <w:t xml:space="preserve">Terapia </w:t>
      </w:r>
      <w:proofErr w:type="spellStart"/>
      <w:r>
        <w:t>ancestrológica</w:t>
      </w:r>
      <w:proofErr w:type="spellEnd"/>
    </w:p>
    <w:p w14:paraId="52010C3F" w14:textId="77777777" w:rsidR="008872E7" w:rsidRDefault="008872E7" w:rsidP="008872E7">
      <w:pPr>
        <w:numPr>
          <w:ilvl w:val="1"/>
          <w:numId w:val="5"/>
        </w:numPr>
        <w:spacing w:line="360" w:lineRule="auto"/>
        <w:ind w:left="426" w:hanging="284"/>
        <w:contextualSpacing/>
        <w:jc w:val="both"/>
      </w:pPr>
      <w:r>
        <w:t>Genética y género, ADN Y ADN mitocondrial</w:t>
      </w:r>
    </w:p>
    <w:p w14:paraId="0D3FAED2" w14:textId="77777777" w:rsidR="008872E7" w:rsidRDefault="008872E7" w:rsidP="008872E7">
      <w:pPr>
        <w:numPr>
          <w:ilvl w:val="1"/>
          <w:numId w:val="5"/>
        </w:numPr>
        <w:spacing w:line="360" w:lineRule="auto"/>
        <w:ind w:left="426" w:hanging="284"/>
        <w:contextualSpacing/>
        <w:jc w:val="both"/>
      </w:pPr>
      <w:r>
        <w:t>Ciclo femenino</w:t>
      </w:r>
    </w:p>
    <w:p w14:paraId="5F227146" w14:textId="77777777" w:rsidR="008872E7" w:rsidRDefault="008872E7" w:rsidP="008872E7">
      <w:pPr>
        <w:numPr>
          <w:ilvl w:val="1"/>
          <w:numId w:val="5"/>
        </w:numPr>
        <w:spacing w:line="360" w:lineRule="auto"/>
        <w:ind w:left="426" w:hanging="284"/>
        <w:contextualSpacing/>
        <w:jc w:val="both"/>
      </w:pPr>
      <w:r>
        <w:t>Menstruación y menopausia</w:t>
      </w:r>
    </w:p>
    <w:p w14:paraId="4760731B" w14:textId="77777777" w:rsidR="008872E7" w:rsidRDefault="008872E7" w:rsidP="008872E7">
      <w:pPr>
        <w:numPr>
          <w:ilvl w:val="1"/>
          <w:numId w:val="5"/>
        </w:numPr>
        <w:spacing w:line="360" w:lineRule="auto"/>
        <w:ind w:left="426" w:hanging="284"/>
        <w:contextualSpacing/>
        <w:jc w:val="both"/>
      </w:pPr>
      <w:r>
        <w:t xml:space="preserve">Sanación de nuestras </w:t>
      </w:r>
      <w:proofErr w:type="spellStart"/>
      <w:r>
        <w:t>fraktales</w:t>
      </w:r>
      <w:proofErr w:type="spellEnd"/>
      <w:r>
        <w:t xml:space="preserve"> en las interfases del género: niña, adolescente, mujer, madre, madurez, anciana</w:t>
      </w:r>
    </w:p>
    <w:p w14:paraId="5A2CA321" w14:textId="77777777" w:rsidR="008872E7" w:rsidRDefault="008872E7" w:rsidP="008872E7">
      <w:pPr>
        <w:numPr>
          <w:ilvl w:val="1"/>
          <w:numId w:val="5"/>
        </w:numPr>
        <w:spacing w:line="360" w:lineRule="auto"/>
        <w:ind w:left="426" w:hanging="284"/>
        <w:contextualSpacing/>
        <w:jc w:val="both"/>
      </w:pPr>
      <w:r>
        <w:t xml:space="preserve">Terapia de relaciones sobre el género </w:t>
      </w:r>
      <w:r w:rsidR="00912CA8">
        <w:t>femenino: la</w:t>
      </w:r>
      <w:r>
        <w:t xml:space="preserve"> relación contigo misma como mujer, la visión de los padres, la inserción en el sistema familiar, la inserción en el sistema social, la relación con el género masculino, la relación con otras mujeres, la relación con la sexualidad, la relación con la espiritualidad.</w:t>
      </w:r>
    </w:p>
    <w:p w14:paraId="7D7B1E66" w14:textId="77777777" w:rsidR="008872E7" w:rsidRDefault="008872E7" w:rsidP="008872E7">
      <w:pPr>
        <w:numPr>
          <w:ilvl w:val="1"/>
          <w:numId w:val="5"/>
        </w:numPr>
        <w:spacing w:line="360" w:lineRule="auto"/>
        <w:ind w:left="426" w:hanging="284"/>
        <w:contextualSpacing/>
        <w:jc w:val="both"/>
      </w:pPr>
      <w:r>
        <w:t>Sexualidad y sexualidad cuántica</w:t>
      </w:r>
    </w:p>
    <w:p w14:paraId="774A2118" w14:textId="77777777" w:rsidR="008872E7" w:rsidRDefault="008872E7" w:rsidP="008872E7">
      <w:pPr>
        <w:numPr>
          <w:ilvl w:val="1"/>
          <w:numId w:val="5"/>
        </w:numPr>
        <w:spacing w:line="360" w:lineRule="auto"/>
        <w:ind w:left="426" w:hanging="284"/>
        <w:contextualSpacing/>
        <w:jc w:val="both"/>
      </w:pPr>
      <w:r>
        <w:t>Terapia grupal planetaria de la relación de géneros y de la polaridad interna.</w:t>
      </w:r>
    </w:p>
    <w:p w14:paraId="71E4813D" w14:textId="77777777" w:rsidR="00437523" w:rsidRDefault="00437523" w:rsidP="00437523">
      <w:pPr>
        <w:spacing w:line="360" w:lineRule="auto"/>
        <w:ind w:left="426"/>
        <w:contextualSpacing/>
        <w:jc w:val="both"/>
      </w:pPr>
    </w:p>
    <w:p w14:paraId="663EF42C" w14:textId="77777777" w:rsidR="008872E7" w:rsidRDefault="008872E7" w:rsidP="008872E7">
      <w:pPr>
        <w:numPr>
          <w:ilvl w:val="1"/>
          <w:numId w:val="5"/>
        </w:numPr>
        <w:spacing w:line="360" w:lineRule="auto"/>
        <w:ind w:left="426" w:hanging="284"/>
        <w:contextualSpacing/>
        <w:jc w:val="both"/>
      </w:pPr>
      <w:r>
        <w:lastRenderedPageBreak/>
        <w:t>Protocolo de terapia de regeneración, desintoxicación y reprogramación específicos para la mujer:</w:t>
      </w:r>
    </w:p>
    <w:p w14:paraId="182A354C" w14:textId="77777777" w:rsidR="008872E7" w:rsidRDefault="008872E7" w:rsidP="008872E7">
      <w:pPr>
        <w:pStyle w:val="Prrafodelista"/>
        <w:numPr>
          <w:ilvl w:val="0"/>
          <w:numId w:val="7"/>
        </w:numPr>
        <w:spacing w:line="360" w:lineRule="auto"/>
        <w:ind w:hanging="153"/>
        <w:jc w:val="both"/>
      </w:pPr>
      <w:r>
        <w:t>Sistema reproductivo biológico y sutil</w:t>
      </w:r>
    </w:p>
    <w:p w14:paraId="264B5B02" w14:textId="77777777" w:rsidR="008872E7" w:rsidRDefault="008872E7" w:rsidP="008872E7">
      <w:pPr>
        <w:pStyle w:val="Prrafodelista"/>
        <w:numPr>
          <w:ilvl w:val="0"/>
          <w:numId w:val="7"/>
        </w:numPr>
        <w:spacing w:line="360" w:lineRule="auto"/>
        <w:ind w:hanging="153"/>
        <w:jc w:val="both"/>
      </w:pPr>
      <w:r>
        <w:t>Sistema glandular y hormonal</w:t>
      </w:r>
    </w:p>
    <w:p w14:paraId="33EF309F" w14:textId="77777777" w:rsidR="008872E7" w:rsidRDefault="008872E7" w:rsidP="008872E7">
      <w:pPr>
        <w:pStyle w:val="Prrafodelista"/>
        <w:numPr>
          <w:ilvl w:val="0"/>
          <w:numId w:val="7"/>
        </w:numPr>
        <w:spacing w:line="360" w:lineRule="auto"/>
        <w:ind w:hanging="153"/>
        <w:jc w:val="both"/>
      </w:pPr>
      <w:r>
        <w:t>Sistema emocional</w:t>
      </w:r>
    </w:p>
    <w:p w14:paraId="7A2915E1" w14:textId="77777777" w:rsidR="008872E7" w:rsidRDefault="008872E7" w:rsidP="008872E7">
      <w:pPr>
        <w:pStyle w:val="Prrafodelista"/>
        <w:numPr>
          <w:ilvl w:val="0"/>
          <w:numId w:val="7"/>
        </w:numPr>
        <w:spacing w:line="360" w:lineRule="auto"/>
        <w:ind w:hanging="153"/>
        <w:jc w:val="both"/>
      </w:pPr>
      <w:r>
        <w:t>Sistema energético-sutil</w:t>
      </w:r>
    </w:p>
    <w:p w14:paraId="15395BF1" w14:textId="77777777" w:rsidR="008872E7" w:rsidRDefault="008872E7" w:rsidP="008872E7">
      <w:pPr>
        <w:pStyle w:val="Prrafodelista"/>
        <w:numPr>
          <w:ilvl w:val="0"/>
          <w:numId w:val="7"/>
        </w:numPr>
        <w:spacing w:line="360" w:lineRule="auto"/>
        <w:ind w:hanging="153"/>
        <w:jc w:val="both"/>
      </w:pPr>
      <w:r>
        <w:t>Sistema de creencias e inconsciente</w:t>
      </w:r>
    </w:p>
    <w:p w14:paraId="5488E220" w14:textId="77777777" w:rsidR="00823E5C" w:rsidRPr="00823E5C" w:rsidRDefault="00823E5C" w:rsidP="00823E5C">
      <w:pPr>
        <w:spacing w:line="360" w:lineRule="auto"/>
        <w:jc w:val="both"/>
        <w:rPr>
          <w:b/>
        </w:rPr>
      </w:pPr>
      <w:r w:rsidRPr="00823E5C">
        <w:rPr>
          <w:b/>
        </w:rPr>
        <w:t>Temario Practico</w:t>
      </w:r>
    </w:p>
    <w:p w14:paraId="2257BA99" w14:textId="77777777" w:rsidR="00823E5C" w:rsidRDefault="00823E5C" w:rsidP="00A303D8">
      <w:pPr>
        <w:pStyle w:val="Prrafodelista"/>
        <w:numPr>
          <w:ilvl w:val="0"/>
          <w:numId w:val="8"/>
        </w:numPr>
        <w:spacing w:line="360" w:lineRule="auto"/>
        <w:ind w:left="567" w:hanging="425"/>
        <w:jc w:val="both"/>
      </w:pPr>
      <w:r>
        <w:t>Sistema de alineación de espacio y personal</w:t>
      </w:r>
    </w:p>
    <w:p w14:paraId="1A9E3250" w14:textId="77777777" w:rsidR="00823E5C" w:rsidRDefault="00823E5C" w:rsidP="00A303D8">
      <w:pPr>
        <w:pStyle w:val="Prrafodelista"/>
        <w:numPr>
          <w:ilvl w:val="0"/>
          <w:numId w:val="8"/>
        </w:numPr>
        <w:spacing w:line="360" w:lineRule="auto"/>
        <w:ind w:left="567" w:hanging="425"/>
        <w:jc w:val="both"/>
      </w:pPr>
      <w:r>
        <w:t>VAS, sistema de diagnóstico a través de la lectura del pulso de corazón. Sistema kinésico de navegación binario.</w:t>
      </w:r>
    </w:p>
    <w:p w14:paraId="41FCD96A" w14:textId="77777777" w:rsidR="00823E5C" w:rsidRDefault="00823E5C" w:rsidP="00A303D8">
      <w:pPr>
        <w:pStyle w:val="Prrafodelista"/>
        <w:numPr>
          <w:ilvl w:val="0"/>
          <w:numId w:val="8"/>
        </w:numPr>
        <w:spacing w:line="360" w:lineRule="auto"/>
        <w:ind w:left="567" w:hanging="425"/>
        <w:jc w:val="both"/>
      </w:pPr>
      <w:r>
        <w:t>Manejo de inserción de remedios cuánticos</w:t>
      </w:r>
    </w:p>
    <w:p w14:paraId="1C2D93BF"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sz w:val="24"/>
          <w:szCs w:val="24"/>
        </w:rPr>
      </w:pPr>
      <w:r w:rsidRPr="0000678C">
        <w:rPr>
          <w:b/>
          <w:sz w:val="24"/>
          <w:szCs w:val="24"/>
        </w:rPr>
        <w:t>Metodología</w:t>
      </w:r>
    </w:p>
    <w:p w14:paraId="1B89D0DE" w14:textId="77777777" w:rsidR="0000678C" w:rsidRPr="0000678C" w:rsidRDefault="0000678C" w:rsidP="0000678C">
      <w:pPr>
        <w:spacing w:line="360" w:lineRule="auto"/>
        <w:ind w:left="-284"/>
        <w:jc w:val="both"/>
      </w:pPr>
      <w:r w:rsidRPr="0000678C">
        <w:t>El contexto de aprendizaje se realizará en contención y en la unión del grupo que, al compartir experiencias tan profundas y movilizadoras, conviven y se apoyan</w:t>
      </w:r>
      <w:r w:rsidR="00822EDB">
        <w:t xml:space="preserve"> </w:t>
      </w:r>
      <w:proofErr w:type="spellStart"/>
      <w:r w:rsidR="00822EDB">
        <w:t>vibracionalmente</w:t>
      </w:r>
      <w:proofErr w:type="spellEnd"/>
      <w:r w:rsidRPr="0000678C">
        <w:t xml:space="preserve"> en el proceso de transformación</w:t>
      </w:r>
      <w:r w:rsidR="004D37EB">
        <w:t xml:space="preserve"> con lo que se</w:t>
      </w:r>
      <w:r w:rsidRPr="0000678C">
        <w:t xml:space="preserve"> genera el mejor contexto de aprendizaje.</w:t>
      </w:r>
    </w:p>
    <w:p w14:paraId="111E9D42" w14:textId="77777777" w:rsidR="0000678C" w:rsidRPr="0000678C" w:rsidRDefault="00822EDB" w:rsidP="0000678C">
      <w:pPr>
        <w:spacing w:line="360" w:lineRule="auto"/>
        <w:ind w:left="-284"/>
        <w:jc w:val="both"/>
      </w:pPr>
      <w:r>
        <w:t>L</w:t>
      </w:r>
      <w:r w:rsidR="0000678C" w:rsidRPr="0000678C">
        <w:t>os conceptos serán incorporados a través de técnicas y trabajo practico de aplicación personal y dinámicas grupales.</w:t>
      </w:r>
    </w:p>
    <w:p w14:paraId="5E83A0D3"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sz w:val="24"/>
          <w:szCs w:val="24"/>
        </w:rPr>
      </w:pPr>
      <w:r w:rsidRPr="0000678C">
        <w:rPr>
          <w:b/>
          <w:sz w:val="24"/>
          <w:szCs w:val="24"/>
        </w:rPr>
        <w:t>Evaluación</w:t>
      </w:r>
      <w:r w:rsidR="00F41FA5">
        <w:rPr>
          <w:b/>
          <w:sz w:val="24"/>
          <w:szCs w:val="24"/>
        </w:rPr>
        <w:t>: Cualitativa</w:t>
      </w:r>
    </w:p>
    <w:p w14:paraId="7ABDB32A" w14:textId="77777777" w:rsidR="00F41FA5" w:rsidRPr="00F41FA5" w:rsidRDefault="00F41FA5" w:rsidP="00437523">
      <w:pPr>
        <w:ind w:right="-376"/>
      </w:pPr>
      <w:r w:rsidRPr="00F41FA5">
        <w:rPr>
          <w:b/>
        </w:rPr>
        <w:t>Tu opinión nos interesa</w:t>
      </w:r>
      <w:r w:rsidRPr="00F41FA5">
        <w:t xml:space="preserve"> ¡Gracias por su tiempo!</w:t>
      </w:r>
    </w:p>
    <w:p w14:paraId="5A8F3D67" w14:textId="77777777" w:rsidR="0000678C" w:rsidRPr="0000678C" w:rsidRDefault="0000678C" w:rsidP="0000678C">
      <w:pPr>
        <w:pBdr>
          <w:top w:val="single" w:sz="4" w:space="1" w:color="auto"/>
          <w:left w:val="single" w:sz="4" w:space="4" w:color="auto"/>
          <w:bottom w:val="single" w:sz="4" w:space="1" w:color="auto"/>
          <w:right w:val="single" w:sz="4" w:space="4" w:color="auto"/>
        </w:pBdr>
        <w:shd w:val="clear" w:color="auto" w:fill="FDD7FD"/>
        <w:spacing w:line="360" w:lineRule="auto"/>
        <w:ind w:left="-284"/>
        <w:jc w:val="both"/>
        <w:rPr>
          <w:b/>
          <w:sz w:val="24"/>
          <w:szCs w:val="24"/>
        </w:rPr>
      </w:pPr>
      <w:r w:rsidRPr="0000678C">
        <w:rPr>
          <w:b/>
          <w:sz w:val="24"/>
          <w:szCs w:val="24"/>
        </w:rPr>
        <w:t>Información del Evento</w:t>
      </w:r>
    </w:p>
    <w:p w14:paraId="44338F08" w14:textId="77777777" w:rsidR="0000678C" w:rsidRDefault="00EF26EE" w:rsidP="0000678C">
      <w:pPr>
        <w:spacing w:line="360" w:lineRule="auto"/>
        <w:ind w:left="-284"/>
        <w:jc w:val="both"/>
      </w:pPr>
      <w:r w:rsidRPr="0000678C">
        <w:t>Docente:</w:t>
      </w:r>
      <w:r>
        <w:t xml:space="preserve"> Margarita Ortega González </w:t>
      </w:r>
    </w:p>
    <w:p w14:paraId="0902EDFE" w14:textId="77A79A80" w:rsidR="00B8569E" w:rsidRPr="0000678C" w:rsidRDefault="00B8569E" w:rsidP="00437523">
      <w:pPr>
        <w:spacing w:line="360" w:lineRule="auto"/>
        <w:ind w:left="-284"/>
        <w:jc w:val="both"/>
      </w:pPr>
      <w:r>
        <w:t xml:space="preserve">Modalidad </w:t>
      </w:r>
      <w:r w:rsidRPr="00B8569E">
        <w:t>Intensivo</w:t>
      </w:r>
      <w:r>
        <w:t>:</w:t>
      </w:r>
      <w:r w:rsidR="00EF26EE">
        <w:t xml:space="preserve"> </w:t>
      </w:r>
      <w:r w:rsidR="00437523">
        <w:t>2</w:t>
      </w:r>
      <w:r w:rsidR="00EF26EE">
        <w:t xml:space="preserve"> días</w:t>
      </w:r>
      <w:r w:rsidR="00437523">
        <w:t xml:space="preserve"> / 18 horas / </w:t>
      </w:r>
      <w:r w:rsidRPr="00B8569E">
        <w:t>H</w:t>
      </w:r>
      <w:r>
        <w:t>orario</w:t>
      </w:r>
      <w:r w:rsidRPr="00B8569E">
        <w:t xml:space="preserve">: </w:t>
      </w:r>
      <w:r w:rsidR="00437523">
        <w:t>De</w:t>
      </w:r>
      <w:r w:rsidRPr="00B8569E">
        <w:t xml:space="preserve"> </w:t>
      </w:r>
      <w:r w:rsidR="002A1030">
        <w:t>10</w:t>
      </w:r>
      <w:r w:rsidR="004628DE">
        <w:t>:</w:t>
      </w:r>
      <w:r w:rsidR="002A1030">
        <w:t>0</w:t>
      </w:r>
      <w:r w:rsidR="004628DE">
        <w:t>0</w:t>
      </w:r>
      <w:r w:rsidRPr="00B8569E">
        <w:t xml:space="preserve"> </w:t>
      </w:r>
      <w:r w:rsidR="002A1030">
        <w:t>am</w:t>
      </w:r>
      <w:r>
        <w:t xml:space="preserve"> </w:t>
      </w:r>
      <w:r w:rsidR="002A1030">
        <w:t>– 18:00 pm Horas.</w:t>
      </w:r>
    </w:p>
    <w:p w14:paraId="5070D2B5" w14:textId="1F79AB96" w:rsidR="0000678C" w:rsidRDefault="0000678C" w:rsidP="0000678C">
      <w:pPr>
        <w:spacing w:line="360" w:lineRule="auto"/>
        <w:ind w:left="-284"/>
        <w:jc w:val="both"/>
      </w:pPr>
      <w:r w:rsidRPr="0000678C">
        <w:t>Lugar:</w:t>
      </w:r>
      <w:r w:rsidR="00EF26EE">
        <w:t xml:space="preserve"> </w:t>
      </w:r>
      <w:r w:rsidR="002A1030">
        <w:t xml:space="preserve">Tierras Blancas 224-A, </w:t>
      </w:r>
      <w:proofErr w:type="spellStart"/>
      <w:r w:rsidR="002A1030">
        <w:t>Machali</w:t>
      </w:r>
      <w:proofErr w:type="spellEnd"/>
      <w:r w:rsidR="002A1030">
        <w:t xml:space="preserve">, Sexta </w:t>
      </w:r>
      <w:proofErr w:type="spellStart"/>
      <w:r w:rsidR="002A1030">
        <w:t>Region</w:t>
      </w:r>
      <w:proofErr w:type="spellEnd"/>
      <w:r w:rsidR="002A1030">
        <w:t>, Chile.</w:t>
      </w:r>
    </w:p>
    <w:p w14:paraId="0BD03247" w14:textId="77777777" w:rsidR="00437523" w:rsidRPr="0000678C" w:rsidRDefault="00437523" w:rsidP="00437523">
      <w:pPr>
        <w:spacing w:line="360" w:lineRule="auto"/>
        <w:ind w:left="-284"/>
        <w:jc w:val="both"/>
      </w:pPr>
      <w:r>
        <w:t>Inscripción</w:t>
      </w:r>
      <w:r w:rsidR="0000678C" w:rsidRPr="0000678C">
        <w:t>:</w:t>
      </w:r>
      <w:r w:rsidR="00EF26EE">
        <w:t xml:space="preserve"> Felipe </w:t>
      </w:r>
      <w:r>
        <w:t>López / E</w:t>
      </w:r>
      <w:r w:rsidR="000D58A9">
        <w:t xml:space="preserve">mail: </w:t>
      </w:r>
      <w:r w:rsidR="00EF26EE">
        <w:t>felipe@</w:t>
      </w:r>
      <w:r w:rsidR="000D58A9">
        <w:t>bioqu.cl</w:t>
      </w:r>
      <w:r w:rsidR="00EF26EE">
        <w:t xml:space="preserve"> </w:t>
      </w:r>
      <w:r>
        <w:t>/</w:t>
      </w:r>
      <w:r w:rsidR="009F7B3B">
        <w:t xml:space="preserve"> </w:t>
      </w:r>
      <w:r w:rsidR="00AF24E0">
        <w:t>Contacto</w:t>
      </w:r>
      <w:r w:rsidR="009F7B3B">
        <w:t xml:space="preserve">: </w:t>
      </w:r>
      <w:r>
        <w:t xml:space="preserve"> +569 93242463</w:t>
      </w:r>
    </w:p>
    <w:sectPr w:rsidR="00437523" w:rsidRPr="0000678C" w:rsidSect="0066226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BE38" w14:textId="77777777" w:rsidR="00D901DC" w:rsidRDefault="00D901DC" w:rsidP="005F0AF7">
      <w:pPr>
        <w:spacing w:after="0" w:line="240" w:lineRule="auto"/>
      </w:pPr>
      <w:r>
        <w:separator/>
      </w:r>
    </w:p>
  </w:endnote>
  <w:endnote w:type="continuationSeparator" w:id="0">
    <w:p w14:paraId="5F76506E" w14:textId="77777777" w:rsidR="00D901DC" w:rsidRDefault="00D901DC" w:rsidP="005F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A91A" w14:textId="77777777" w:rsidR="005F0AF7" w:rsidRDefault="005F0A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04EB" w14:textId="77777777" w:rsidR="005F0AF7" w:rsidRDefault="005F0A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9BCF" w14:textId="77777777" w:rsidR="005F0AF7" w:rsidRDefault="005F0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718F" w14:textId="77777777" w:rsidR="00D901DC" w:rsidRDefault="00D901DC" w:rsidP="005F0AF7">
      <w:pPr>
        <w:spacing w:after="0" w:line="240" w:lineRule="auto"/>
      </w:pPr>
      <w:r>
        <w:separator/>
      </w:r>
    </w:p>
  </w:footnote>
  <w:footnote w:type="continuationSeparator" w:id="0">
    <w:p w14:paraId="2C7803CB" w14:textId="77777777" w:rsidR="00D901DC" w:rsidRDefault="00D901DC" w:rsidP="005F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8F78" w14:textId="77777777" w:rsidR="005F0AF7" w:rsidRDefault="005F0A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EF9" w14:textId="77777777" w:rsidR="005F0AF7" w:rsidRDefault="005F0A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5647" w14:textId="77777777" w:rsidR="005F0AF7" w:rsidRDefault="00662269">
    <w:pPr>
      <w:pStyle w:val="Encabezado"/>
    </w:pPr>
    <w:r>
      <w:rPr>
        <w:noProof/>
      </w:rPr>
      <w:drawing>
        <wp:anchor distT="0" distB="0" distL="114300" distR="114300" simplePos="0" relativeHeight="251658240" behindDoc="0" locked="0" layoutInCell="1" allowOverlap="1" wp14:anchorId="0F9306AE" wp14:editId="1673F85C">
          <wp:simplePos x="0" y="0"/>
          <wp:positionH relativeFrom="column">
            <wp:posOffset>2215607</wp:posOffset>
          </wp:positionH>
          <wp:positionV relativeFrom="paragraph">
            <wp:posOffset>-338089</wp:posOffset>
          </wp:positionV>
          <wp:extent cx="882000" cy="756000"/>
          <wp:effectExtent l="19050" t="19050" r="13970" b="25400"/>
          <wp:wrapSquare wrapText="bothSides"/>
          <wp:docPr id="5" name="Imagen 5">
            <a:extLst xmlns:a="http://schemas.openxmlformats.org/drawingml/2006/main">
              <a:ext uri="{FF2B5EF4-FFF2-40B4-BE49-F238E27FC236}">
                <a16:creationId xmlns:a16="http://schemas.microsoft.com/office/drawing/2014/main" id="{066A9FEE-201D-418B-B5A3-F17418DF70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FF2B5EF4-FFF2-40B4-BE49-F238E27FC236}">
                        <a16:creationId xmlns:a16="http://schemas.microsoft.com/office/drawing/2014/main" id="{066A9FEE-201D-418B-B5A3-F17418DF7008}"/>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00" cy="756000"/>
                  </a:xfrm>
                  <a:prstGeom prst="rect">
                    <a:avLst/>
                  </a:prstGeom>
                  <a:noFill/>
                  <a:ln w="9525">
                    <a:solidFill>
                      <a:schemeClr val="bg1"/>
                    </a:solid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clip_image001"/>
      </v:shape>
    </w:pict>
  </w:numPicBullet>
  <w:abstractNum w:abstractNumId="0" w15:restartNumberingAfterBreak="0">
    <w:nsid w:val="13863838"/>
    <w:multiLevelType w:val="hybridMultilevel"/>
    <w:tmpl w:val="DF08FAE6"/>
    <w:lvl w:ilvl="0" w:tplc="340A0007">
      <w:start w:val="1"/>
      <w:numFmt w:val="bullet"/>
      <w:lvlText w:val=""/>
      <w:lvlPicBulletId w:val="0"/>
      <w:lvlJc w:val="left"/>
      <w:pPr>
        <w:ind w:left="436" w:hanging="360"/>
      </w:pPr>
      <w:rPr>
        <w:rFonts w:ascii="Symbol" w:hAnsi="Symbol" w:hint="default"/>
      </w:rPr>
    </w:lvl>
    <w:lvl w:ilvl="1" w:tplc="08BC89B2">
      <w:numFmt w:val="bullet"/>
      <w:lvlText w:val="-"/>
      <w:lvlJc w:val="left"/>
      <w:pPr>
        <w:ind w:left="1156" w:hanging="360"/>
      </w:pPr>
      <w:rPr>
        <w:rFonts w:ascii="Calibri" w:eastAsiaTheme="minorHAnsi" w:hAnsi="Calibri" w:cs="Calibri" w:hint="default"/>
      </w:rPr>
    </w:lvl>
    <w:lvl w:ilvl="2" w:tplc="340A0005">
      <w:start w:val="1"/>
      <w:numFmt w:val="bullet"/>
      <w:lvlText w:val=""/>
      <w:lvlJc w:val="left"/>
      <w:pPr>
        <w:ind w:left="1876" w:hanging="360"/>
      </w:pPr>
      <w:rPr>
        <w:rFonts w:ascii="Wingdings" w:hAnsi="Wingdings" w:hint="default"/>
      </w:rPr>
    </w:lvl>
    <w:lvl w:ilvl="3" w:tplc="340A0001">
      <w:start w:val="1"/>
      <w:numFmt w:val="bullet"/>
      <w:lvlText w:val=""/>
      <w:lvlJc w:val="left"/>
      <w:pPr>
        <w:ind w:left="2596" w:hanging="360"/>
      </w:pPr>
      <w:rPr>
        <w:rFonts w:ascii="Symbol" w:hAnsi="Symbol" w:hint="default"/>
      </w:rPr>
    </w:lvl>
    <w:lvl w:ilvl="4" w:tplc="340A0003">
      <w:start w:val="1"/>
      <w:numFmt w:val="bullet"/>
      <w:lvlText w:val="o"/>
      <w:lvlJc w:val="left"/>
      <w:pPr>
        <w:ind w:left="3316" w:hanging="360"/>
      </w:pPr>
      <w:rPr>
        <w:rFonts w:ascii="Courier New" w:hAnsi="Courier New" w:cs="Courier New" w:hint="default"/>
      </w:rPr>
    </w:lvl>
    <w:lvl w:ilvl="5" w:tplc="340A0005">
      <w:start w:val="1"/>
      <w:numFmt w:val="bullet"/>
      <w:lvlText w:val=""/>
      <w:lvlJc w:val="left"/>
      <w:pPr>
        <w:ind w:left="4036" w:hanging="360"/>
      </w:pPr>
      <w:rPr>
        <w:rFonts w:ascii="Wingdings" w:hAnsi="Wingdings" w:hint="default"/>
      </w:rPr>
    </w:lvl>
    <w:lvl w:ilvl="6" w:tplc="340A0001">
      <w:start w:val="1"/>
      <w:numFmt w:val="bullet"/>
      <w:lvlText w:val=""/>
      <w:lvlJc w:val="left"/>
      <w:pPr>
        <w:ind w:left="4756" w:hanging="360"/>
      </w:pPr>
      <w:rPr>
        <w:rFonts w:ascii="Symbol" w:hAnsi="Symbol" w:hint="default"/>
      </w:rPr>
    </w:lvl>
    <w:lvl w:ilvl="7" w:tplc="340A0003">
      <w:start w:val="1"/>
      <w:numFmt w:val="bullet"/>
      <w:lvlText w:val="o"/>
      <w:lvlJc w:val="left"/>
      <w:pPr>
        <w:ind w:left="5476" w:hanging="360"/>
      </w:pPr>
      <w:rPr>
        <w:rFonts w:ascii="Courier New" w:hAnsi="Courier New" w:cs="Courier New" w:hint="default"/>
      </w:rPr>
    </w:lvl>
    <w:lvl w:ilvl="8" w:tplc="340A0005">
      <w:start w:val="1"/>
      <w:numFmt w:val="bullet"/>
      <w:lvlText w:val=""/>
      <w:lvlJc w:val="left"/>
      <w:pPr>
        <w:ind w:left="6196" w:hanging="360"/>
      </w:pPr>
      <w:rPr>
        <w:rFonts w:ascii="Wingdings" w:hAnsi="Wingdings" w:hint="default"/>
      </w:rPr>
    </w:lvl>
  </w:abstractNum>
  <w:abstractNum w:abstractNumId="1" w15:restartNumberingAfterBreak="0">
    <w:nsid w:val="1F5112C8"/>
    <w:multiLevelType w:val="hybridMultilevel"/>
    <w:tmpl w:val="4F4EF034"/>
    <w:lvl w:ilvl="0" w:tplc="340A0001">
      <w:start w:val="1"/>
      <w:numFmt w:val="bullet"/>
      <w:lvlText w:val=""/>
      <w:lvlJc w:val="left"/>
      <w:pPr>
        <w:ind w:left="1582" w:hanging="360"/>
      </w:pPr>
      <w:rPr>
        <w:rFonts w:ascii="Symbol" w:hAnsi="Symbol" w:hint="default"/>
      </w:rPr>
    </w:lvl>
    <w:lvl w:ilvl="1" w:tplc="340A0003" w:tentative="1">
      <w:start w:val="1"/>
      <w:numFmt w:val="bullet"/>
      <w:lvlText w:val="o"/>
      <w:lvlJc w:val="left"/>
      <w:pPr>
        <w:ind w:left="2302" w:hanging="360"/>
      </w:pPr>
      <w:rPr>
        <w:rFonts w:ascii="Courier New" w:hAnsi="Courier New" w:cs="Courier New" w:hint="default"/>
      </w:rPr>
    </w:lvl>
    <w:lvl w:ilvl="2" w:tplc="340A0005" w:tentative="1">
      <w:start w:val="1"/>
      <w:numFmt w:val="bullet"/>
      <w:lvlText w:val=""/>
      <w:lvlJc w:val="left"/>
      <w:pPr>
        <w:ind w:left="3022" w:hanging="360"/>
      </w:pPr>
      <w:rPr>
        <w:rFonts w:ascii="Wingdings" w:hAnsi="Wingdings" w:hint="default"/>
      </w:rPr>
    </w:lvl>
    <w:lvl w:ilvl="3" w:tplc="340A0001" w:tentative="1">
      <w:start w:val="1"/>
      <w:numFmt w:val="bullet"/>
      <w:lvlText w:val=""/>
      <w:lvlJc w:val="left"/>
      <w:pPr>
        <w:ind w:left="3742" w:hanging="360"/>
      </w:pPr>
      <w:rPr>
        <w:rFonts w:ascii="Symbol" w:hAnsi="Symbol" w:hint="default"/>
      </w:rPr>
    </w:lvl>
    <w:lvl w:ilvl="4" w:tplc="340A0003" w:tentative="1">
      <w:start w:val="1"/>
      <w:numFmt w:val="bullet"/>
      <w:lvlText w:val="o"/>
      <w:lvlJc w:val="left"/>
      <w:pPr>
        <w:ind w:left="4462" w:hanging="360"/>
      </w:pPr>
      <w:rPr>
        <w:rFonts w:ascii="Courier New" w:hAnsi="Courier New" w:cs="Courier New" w:hint="default"/>
      </w:rPr>
    </w:lvl>
    <w:lvl w:ilvl="5" w:tplc="340A0005" w:tentative="1">
      <w:start w:val="1"/>
      <w:numFmt w:val="bullet"/>
      <w:lvlText w:val=""/>
      <w:lvlJc w:val="left"/>
      <w:pPr>
        <w:ind w:left="5182" w:hanging="360"/>
      </w:pPr>
      <w:rPr>
        <w:rFonts w:ascii="Wingdings" w:hAnsi="Wingdings" w:hint="default"/>
      </w:rPr>
    </w:lvl>
    <w:lvl w:ilvl="6" w:tplc="340A0001" w:tentative="1">
      <w:start w:val="1"/>
      <w:numFmt w:val="bullet"/>
      <w:lvlText w:val=""/>
      <w:lvlJc w:val="left"/>
      <w:pPr>
        <w:ind w:left="5902" w:hanging="360"/>
      </w:pPr>
      <w:rPr>
        <w:rFonts w:ascii="Symbol" w:hAnsi="Symbol" w:hint="default"/>
      </w:rPr>
    </w:lvl>
    <w:lvl w:ilvl="7" w:tplc="340A0003" w:tentative="1">
      <w:start w:val="1"/>
      <w:numFmt w:val="bullet"/>
      <w:lvlText w:val="o"/>
      <w:lvlJc w:val="left"/>
      <w:pPr>
        <w:ind w:left="6622" w:hanging="360"/>
      </w:pPr>
      <w:rPr>
        <w:rFonts w:ascii="Courier New" w:hAnsi="Courier New" w:cs="Courier New" w:hint="default"/>
      </w:rPr>
    </w:lvl>
    <w:lvl w:ilvl="8" w:tplc="340A0005" w:tentative="1">
      <w:start w:val="1"/>
      <w:numFmt w:val="bullet"/>
      <w:lvlText w:val=""/>
      <w:lvlJc w:val="left"/>
      <w:pPr>
        <w:ind w:left="7342" w:hanging="360"/>
      </w:pPr>
      <w:rPr>
        <w:rFonts w:ascii="Wingdings" w:hAnsi="Wingdings" w:hint="default"/>
      </w:rPr>
    </w:lvl>
  </w:abstractNum>
  <w:abstractNum w:abstractNumId="2" w15:restartNumberingAfterBreak="0">
    <w:nsid w:val="289B78F1"/>
    <w:multiLevelType w:val="hybridMultilevel"/>
    <w:tmpl w:val="16E265A4"/>
    <w:lvl w:ilvl="0" w:tplc="340A0007">
      <w:start w:val="1"/>
      <w:numFmt w:val="bullet"/>
      <w:lvlText w:val=""/>
      <w:lvlPicBulletId w:val="0"/>
      <w:lvlJc w:val="left"/>
      <w:pPr>
        <w:ind w:left="436" w:hanging="360"/>
      </w:pPr>
      <w:rPr>
        <w:rFonts w:ascii="Symbol" w:hAnsi="Symbol" w:hint="default"/>
      </w:rPr>
    </w:lvl>
    <w:lvl w:ilvl="1" w:tplc="340A0003">
      <w:start w:val="1"/>
      <w:numFmt w:val="bullet"/>
      <w:lvlText w:val="o"/>
      <w:lvlJc w:val="left"/>
      <w:pPr>
        <w:ind w:left="1156" w:hanging="360"/>
      </w:pPr>
      <w:rPr>
        <w:rFonts w:ascii="Courier New" w:hAnsi="Courier New" w:cs="Courier New" w:hint="default"/>
      </w:rPr>
    </w:lvl>
    <w:lvl w:ilvl="2" w:tplc="340A0005">
      <w:start w:val="1"/>
      <w:numFmt w:val="bullet"/>
      <w:lvlText w:val=""/>
      <w:lvlJc w:val="left"/>
      <w:pPr>
        <w:ind w:left="1876" w:hanging="360"/>
      </w:pPr>
      <w:rPr>
        <w:rFonts w:ascii="Wingdings" w:hAnsi="Wingdings" w:hint="default"/>
      </w:rPr>
    </w:lvl>
    <w:lvl w:ilvl="3" w:tplc="340A0001">
      <w:start w:val="1"/>
      <w:numFmt w:val="bullet"/>
      <w:lvlText w:val=""/>
      <w:lvlJc w:val="left"/>
      <w:pPr>
        <w:ind w:left="2596" w:hanging="360"/>
      </w:pPr>
      <w:rPr>
        <w:rFonts w:ascii="Symbol" w:hAnsi="Symbol" w:hint="default"/>
      </w:rPr>
    </w:lvl>
    <w:lvl w:ilvl="4" w:tplc="340A0003">
      <w:start w:val="1"/>
      <w:numFmt w:val="bullet"/>
      <w:lvlText w:val="o"/>
      <w:lvlJc w:val="left"/>
      <w:pPr>
        <w:ind w:left="3316" w:hanging="360"/>
      </w:pPr>
      <w:rPr>
        <w:rFonts w:ascii="Courier New" w:hAnsi="Courier New" w:cs="Courier New" w:hint="default"/>
      </w:rPr>
    </w:lvl>
    <w:lvl w:ilvl="5" w:tplc="340A0005">
      <w:start w:val="1"/>
      <w:numFmt w:val="bullet"/>
      <w:lvlText w:val=""/>
      <w:lvlJc w:val="left"/>
      <w:pPr>
        <w:ind w:left="4036" w:hanging="360"/>
      </w:pPr>
      <w:rPr>
        <w:rFonts w:ascii="Wingdings" w:hAnsi="Wingdings" w:hint="default"/>
      </w:rPr>
    </w:lvl>
    <w:lvl w:ilvl="6" w:tplc="340A0001">
      <w:start w:val="1"/>
      <w:numFmt w:val="bullet"/>
      <w:lvlText w:val=""/>
      <w:lvlJc w:val="left"/>
      <w:pPr>
        <w:ind w:left="4756" w:hanging="360"/>
      </w:pPr>
      <w:rPr>
        <w:rFonts w:ascii="Symbol" w:hAnsi="Symbol" w:hint="default"/>
      </w:rPr>
    </w:lvl>
    <w:lvl w:ilvl="7" w:tplc="340A0003">
      <w:start w:val="1"/>
      <w:numFmt w:val="bullet"/>
      <w:lvlText w:val="o"/>
      <w:lvlJc w:val="left"/>
      <w:pPr>
        <w:ind w:left="5476" w:hanging="360"/>
      </w:pPr>
      <w:rPr>
        <w:rFonts w:ascii="Courier New" w:hAnsi="Courier New" w:cs="Courier New" w:hint="default"/>
      </w:rPr>
    </w:lvl>
    <w:lvl w:ilvl="8" w:tplc="340A0005">
      <w:start w:val="1"/>
      <w:numFmt w:val="bullet"/>
      <w:lvlText w:val=""/>
      <w:lvlJc w:val="left"/>
      <w:pPr>
        <w:ind w:left="6196" w:hanging="360"/>
      </w:pPr>
      <w:rPr>
        <w:rFonts w:ascii="Wingdings" w:hAnsi="Wingdings" w:hint="default"/>
      </w:rPr>
    </w:lvl>
  </w:abstractNum>
  <w:abstractNum w:abstractNumId="3" w15:restartNumberingAfterBreak="0">
    <w:nsid w:val="2FBB5579"/>
    <w:multiLevelType w:val="hybridMultilevel"/>
    <w:tmpl w:val="731EAF0C"/>
    <w:lvl w:ilvl="0" w:tplc="340A0007">
      <w:start w:val="1"/>
      <w:numFmt w:val="bullet"/>
      <w:lvlText w:val=""/>
      <w:lvlPicBulletId w:val="0"/>
      <w:lvlJc w:val="left"/>
      <w:pPr>
        <w:ind w:left="436" w:hanging="360"/>
      </w:pPr>
      <w:rPr>
        <w:rFonts w:ascii="Symbol" w:hAnsi="Symbol" w:hint="default"/>
      </w:rPr>
    </w:lvl>
    <w:lvl w:ilvl="1" w:tplc="340A0007">
      <w:start w:val="1"/>
      <w:numFmt w:val="bullet"/>
      <w:lvlText w:val=""/>
      <w:lvlPicBulletId w:val="0"/>
      <w:lvlJc w:val="left"/>
      <w:pPr>
        <w:ind w:left="1156" w:hanging="360"/>
      </w:pPr>
      <w:rPr>
        <w:rFonts w:ascii="Symbol" w:hAnsi="Symbol" w:hint="default"/>
      </w:rPr>
    </w:lvl>
    <w:lvl w:ilvl="2" w:tplc="340A0005">
      <w:start w:val="1"/>
      <w:numFmt w:val="bullet"/>
      <w:lvlText w:val=""/>
      <w:lvlJc w:val="left"/>
      <w:pPr>
        <w:ind w:left="1876" w:hanging="360"/>
      </w:pPr>
      <w:rPr>
        <w:rFonts w:ascii="Wingdings" w:hAnsi="Wingdings" w:hint="default"/>
      </w:rPr>
    </w:lvl>
    <w:lvl w:ilvl="3" w:tplc="340A0001">
      <w:start w:val="1"/>
      <w:numFmt w:val="bullet"/>
      <w:lvlText w:val=""/>
      <w:lvlJc w:val="left"/>
      <w:pPr>
        <w:ind w:left="2596" w:hanging="360"/>
      </w:pPr>
      <w:rPr>
        <w:rFonts w:ascii="Symbol" w:hAnsi="Symbol" w:hint="default"/>
      </w:rPr>
    </w:lvl>
    <w:lvl w:ilvl="4" w:tplc="340A0003">
      <w:start w:val="1"/>
      <w:numFmt w:val="bullet"/>
      <w:lvlText w:val="o"/>
      <w:lvlJc w:val="left"/>
      <w:pPr>
        <w:ind w:left="3316" w:hanging="360"/>
      </w:pPr>
      <w:rPr>
        <w:rFonts w:ascii="Courier New" w:hAnsi="Courier New" w:cs="Courier New" w:hint="default"/>
      </w:rPr>
    </w:lvl>
    <w:lvl w:ilvl="5" w:tplc="340A0005">
      <w:start w:val="1"/>
      <w:numFmt w:val="bullet"/>
      <w:lvlText w:val=""/>
      <w:lvlJc w:val="left"/>
      <w:pPr>
        <w:ind w:left="4036" w:hanging="360"/>
      </w:pPr>
      <w:rPr>
        <w:rFonts w:ascii="Wingdings" w:hAnsi="Wingdings" w:hint="default"/>
      </w:rPr>
    </w:lvl>
    <w:lvl w:ilvl="6" w:tplc="340A0001">
      <w:start w:val="1"/>
      <w:numFmt w:val="bullet"/>
      <w:lvlText w:val=""/>
      <w:lvlJc w:val="left"/>
      <w:pPr>
        <w:ind w:left="4756" w:hanging="360"/>
      </w:pPr>
      <w:rPr>
        <w:rFonts w:ascii="Symbol" w:hAnsi="Symbol" w:hint="default"/>
      </w:rPr>
    </w:lvl>
    <w:lvl w:ilvl="7" w:tplc="340A0003">
      <w:start w:val="1"/>
      <w:numFmt w:val="bullet"/>
      <w:lvlText w:val="o"/>
      <w:lvlJc w:val="left"/>
      <w:pPr>
        <w:ind w:left="5476" w:hanging="360"/>
      </w:pPr>
      <w:rPr>
        <w:rFonts w:ascii="Courier New" w:hAnsi="Courier New" w:cs="Courier New" w:hint="default"/>
      </w:rPr>
    </w:lvl>
    <w:lvl w:ilvl="8" w:tplc="340A0005">
      <w:start w:val="1"/>
      <w:numFmt w:val="bullet"/>
      <w:lvlText w:val=""/>
      <w:lvlJc w:val="left"/>
      <w:pPr>
        <w:ind w:left="6196" w:hanging="360"/>
      </w:pPr>
      <w:rPr>
        <w:rFonts w:ascii="Wingdings" w:hAnsi="Wingdings" w:hint="default"/>
      </w:rPr>
    </w:lvl>
  </w:abstractNum>
  <w:abstractNum w:abstractNumId="4" w15:restartNumberingAfterBreak="0">
    <w:nsid w:val="43DE5CEF"/>
    <w:multiLevelType w:val="hybridMultilevel"/>
    <w:tmpl w:val="FFFC2DB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 w15:restartNumberingAfterBreak="0">
    <w:nsid w:val="58A202B4"/>
    <w:multiLevelType w:val="hybridMultilevel"/>
    <w:tmpl w:val="0114D87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6E255E88"/>
    <w:multiLevelType w:val="hybridMultilevel"/>
    <w:tmpl w:val="BF4697B2"/>
    <w:lvl w:ilvl="0" w:tplc="340A0007">
      <w:start w:val="1"/>
      <w:numFmt w:val="bullet"/>
      <w:lvlText w:val=""/>
      <w:lvlPicBulletId w:val="0"/>
      <w:lvlJc w:val="left"/>
      <w:pPr>
        <w:ind w:left="436" w:hanging="360"/>
      </w:pPr>
      <w:rPr>
        <w:rFonts w:ascii="Symbol" w:hAnsi="Symbol" w:hint="default"/>
      </w:rPr>
    </w:lvl>
    <w:lvl w:ilvl="1" w:tplc="340A0003">
      <w:start w:val="1"/>
      <w:numFmt w:val="bullet"/>
      <w:lvlText w:val="o"/>
      <w:lvlJc w:val="left"/>
      <w:pPr>
        <w:ind w:left="1156" w:hanging="360"/>
      </w:pPr>
      <w:rPr>
        <w:rFonts w:ascii="Courier New" w:hAnsi="Courier New" w:cs="Courier New" w:hint="default"/>
      </w:rPr>
    </w:lvl>
    <w:lvl w:ilvl="2" w:tplc="340A0005">
      <w:start w:val="1"/>
      <w:numFmt w:val="bullet"/>
      <w:lvlText w:val=""/>
      <w:lvlJc w:val="left"/>
      <w:pPr>
        <w:ind w:left="1876" w:hanging="360"/>
      </w:pPr>
      <w:rPr>
        <w:rFonts w:ascii="Wingdings" w:hAnsi="Wingdings" w:hint="default"/>
      </w:rPr>
    </w:lvl>
    <w:lvl w:ilvl="3" w:tplc="340A0001">
      <w:start w:val="1"/>
      <w:numFmt w:val="bullet"/>
      <w:lvlText w:val=""/>
      <w:lvlJc w:val="left"/>
      <w:pPr>
        <w:ind w:left="2596" w:hanging="360"/>
      </w:pPr>
      <w:rPr>
        <w:rFonts w:ascii="Symbol" w:hAnsi="Symbol" w:hint="default"/>
      </w:rPr>
    </w:lvl>
    <w:lvl w:ilvl="4" w:tplc="340A0003">
      <w:start w:val="1"/>
      <w:numFmt w:val="bullet"/>
      <w:lvlText w:val="o"/>
      <w:lvlJc w:val="left"/>
      <w:pPr>
        <w:ind w:left="3316" w:hanging="360"/>
      </w:pPr>
      <w:rPr>
        <w:rFonts w:ascii="Courier New" w:hAnsi="Courier New" w:cs="Courier New" w:hint="default"/>
      </w:rPr>
    </w:lvl>
    <w:lvl w:ilvl="5" w:tplc="340A0005">
      <w:start w:val="1"/>
      <w:numFmt w:val="bullet"/>
      <w:lvlText w:val=""/>
      <w:lvlJc w:val="left"/>
      <w:pPr>
        <w:ind w:left="4036" w:hanging="360"/>
      </w:pPr>
      <w:rPr>
        <w:rFonts w:ascii="Wingdings" w:hAnsi="Wingdings" w:hint="default"/>
      </w:rPr>
    </w:lvl>
    <w:lvl w:ilvl="6" w:tplc="340A0001">
      <w:start w:val="1"/>
      <w:numFmt w:val="bullet"/>
      <w:lvlText w:val=""/>
      <w:lvlJc w:val="left"/>
      <w:pPr>
        <w:ind w:left="4756" w:hanging="360"/>
      </w:pPr>
      <w:rPr>
        <w:rFonts w:ascii="Symbol" w:hAnsi="Symbol" w:hint="default"/>
      </w:rPr>
    </w:lvl>
    <w:lvl w:ilvl="7" w:tplc="340A0003">
      <w:start w:val="1"/>
      <w:numFmt w:val="bullet"/>
      <w:lvlText w:val="o"/>
      <w:lvlJc w:val="left"/>
      <w:pPr>
        <w:ind w:left="5476" w:hanging="360"/>
      </w:pPr>
      <w:rPr>
        <w:rFonts w:ascii="Courier New" w:hAnsi="Courier New" w:cs="Courier New" w:hint="default"/>
      </w:rPr>
    </w:lvl>
    <w:lvl w:ilvl="8" w:tplc="340A0005">
      <w:start w:val="1"/>
      <w:numFmt w:val="bullet"/>
      <w:lvlText w:val=""/>
      <w:lvlJc w:val="left"/>
      <w:pPr>
        <w:ind w:left="6196" w:hanging="360"/>
      </w:pPr>
      <w:rPr>
        <w:rFonts w:ascii="Wingdings" w:hAnsi="Wingdings" w:hint="default"/>
      </w:rPr>
    </w:lvl>
  </w:abstractNum>
  <w:abstractNum w:abstractNumId="7" w15:restartNumberingAfterBreak="0">
    <w:nsid w:val="78AA667E"/>
    <w:multiLevelType w:val="hybridMultilevel"/>
    <w:tmpl w:val="87F2BB36"/>
    <w:lvl w:ilvl="0" w:tplc="340A0001">
      <w:start w:val="1"/>
      <w:numFmt w:val="bullet"/>
      <w:lvlText w:val=""/>
      <w:lvlJc w:val="left"/>
      <w:pPr>
        <w:ind w:left="578" w:hanging="360"/>
      </w:pPr>
      <w:rPr>
        <w:rFonts w:ascii="Symbol" w:hAnsi="Symbol" w:hint="default"/>
      </w:rPr>
    </w:lvl>
    <w:lvl w:ilvl="1" w:tplc="340A0003">
      <w:start w:val="1"/>
      <w:numFmt w:val="bullet"/>
      <w:lvlText w:val="o"/>
      <w:lvlJc w:val="left"/>
      <w:pPr>
        <w:ind w:left="1298" w:hanging="360"/>
      </w:pPr>
      <w:rPr>
        <w:rFonts w:ascii="Courier New" w:hAnsi="Courier New" w:cs="Courier New" w:hint="default"/>
      </w:rPr>
    </w:lvl>
    <w:lvl w:ilvl="2" w:tplc="340A0005">
      <w:start w:val="1"/>
      <w:numFmt w:val="bullet"/>
      <w:lvlText w:val=""/>
      <w:lvlJc w:val="left"/>
      <w:pPr>
        <w:ind w:left="2018" w:hanging="360"/>
      </w:pPr>
      <w:rPr>
        <w:rFonts w:ascii="Wingdings" w:hAnsi="Wingdings" w:hint="default"/>
      </w:rPr>
    </w:lvl>
    <w:lvl w:ilvl="3" w:tplc="340A0001">
      <w:start w:val="1"/>
      <w:numFmt w:val="bullet"/>
      <w:lvlText w:val=""/>
      <w:lvlJc w:val="left"/>
      <w:pPr>
        <w:ind w:left="2738" w:hanging="360"/>
      </w:pPr>
      <w:rPr>
        <w:rFonts w:ascii="Symbol" w:hAnsi="Symbol" w:hint="default"/>
      </w:rPr>
    </w:lvl>
    <w:lvl w:ilvl="4" w:tplc="340A0003">
      <w:start w:val="1"/>
      <w:numFmt w:val="bullet"/>
      <w:lvlText w:val="o"/>
      <w:lvlJc w:val="left"/>
      <w:pPr>
        <w:ind w:left="3458" w:hanging="360"/>
      </w:pPr>
      <w:rPr>
        <w:rFonts w:ascii="Courier New" w:hAnsi="Courier New" w:cs="Courier New" w:hint="default"/>
      </w:rPr>
    </w:lvl>
    <w:lvl w:ilvl="5" w:tplc="340A0005">
      <w:start w:val="1"/>
      <w:numFmt w:val="bullet"/>
      <w:lvlText w:val=""/>
      <w:lvlJc w:val="left"/>
      <w:pPr>
        <w:ind w:left="4178" w:hanging="360"/>
      </w:pPr>
      <w:rPr>
        <w:rFonts w:ascii="Wingdings" w:hAnsi="Wingdings" w:hint="default"/>
      </w:rPr>
    </w:lvl>
    <w:lvl w:ilvl="6" w:tplc="340A0001">
      <w:start w:val="1"/>
      <w:numFmt w:val="bullet"/>
      <w:lvlText w:val=""/>
      <w:lvlJc w:val="left"/>
      <w:pPr>
        <w:ind w:left="4898" w:hanging="360"/>
      </w:pPr>
      <w:rPr>
        <w:rFonts w:ascii="Symbol" w:hAnsi="Symbol" w:hint="default"/>
      </w:rPr>
    </w:lvl>
    <w:lvl w:ilvl="7" w:tplc="340A0003">
      <w:start w:val="1"/>
      <w:numFmt w:val="bullet"/>
      <w:lvlText w:val="o"/>
      <w:lvlJc w:val="left"/>
      <w:pPr>
        <w:ind w:left="5618" w:hanging="360"/>
      </w:pPr>
      <w:rPr>
        <w:rFonts w:ascii="Courier New" w:hAnsi="Courier New" w:cs="Courier New" w:hint="default"/>
      </w:rPr>
    </w:lvl>
    <w:lvl w:ilvl="8" w:tplc="340A0005">
      <w:start w:val="1"/>
      <w:numFmt w:val="bullet"/>
      <w:lvlText w:val=""/>
      <w:lvlJc w:val="left"/>
      <w:pPr>
        <w:ind w:left="6338" w:hanging="360"/>
      </w:pPr>
      <w:rPr>
        <w:rFonts w:ascii="Wingdings" w:hAnsi="Wingdings" w:hint="default"/>
      </w:rPr>
    </w:lvl>
  </w:abstractNum>
  <w:abstractNum w:abstractNumId="8" w15:restartNumberingAfterBreak="0">
    <w:nsid w:val="7CD127AE"/>
    <w:multiLevelType w:val="hybridMultilevel"/>
    <w:tmpl w:val="E766C430"/>
    <w:lvl w:ilvl="0" w:tplc="340A0007">
      <w:start w:val="1"/>
      <w:numFmt w:val="bullet"/>
      <w:lvlText w:val=""/>
      <w:lvlPicBulletId w:val="0"/>
      <w:lvlJc w:val="left"/>
      <w:pPr>
        <w:ind w:left="1582" w:hanging="360"/>
      </w:pPr>
      <w:rPr>
        <w:rFonts w:ascii="Symbol" w:hAnsi="Symbol" w:hint="default"/>
      </w:rPr>
    </w:lvl>
    <w:lvl w:ilvl="1" w:tplc="340A0003" w:tentative="1">
      <w:start w:val="1"/>
      <w:numFmt w:val="bullet"/>
      <w:lvlText w:val="o"/>
      <w:lvlJc w:val="left"/>
      <w:pPr>
        <w:ind w:left="2302" w:hanging="360"/>
      </w:pPr>
      <w:rPr>
        <w:rFonts w:ascii="Courier New" w:hAnsi="Courier New" w:cs="Courier New" w:hint="default"/>
      </w:rPr>
    </w:lvl>
    <w:lvl w:ilvl="2" w:tplc="340A0005" w:tentative="1">
      <w:start w:val="1"/>
      <w:numFmt w:val="bullet"/>
      <w:lvlText w:val=""/>
      <w:lvlJc w:val="left"/>
      <w:pPr>
        <w:ind w:left="3022" w:hanging="360"/>
      </w:pPr>
      <w:rPr>
        <w:rFonts w:ascii="Wingdings" w:hAnsi="Wingdings" w:hint="default"/>
      </w:rPr>
    </w:lvl>
    <w:lvl w:ilvl="3" w:tplc="340A0001" w:tentative="1">
      <w:start w:val="1"/>
      <w:numFmt w:val="bullet"/>
      <w:lvlText w:val=""/>
      <w:lvlJc w:val="left"/>
      <w:pPr>
        <w:ind w:left="3742" w:hanging="360"/>
      </w:pPr>
      <w:rPr>
        <w:rFonts w:ascii="Symbol" w:hAnsi="Symbol" w:hint="default"/>
      </w:rPr>
    </w:lvl>
    <w:lvl w:ilvl="4" w:tplc="340A0003" w:tentative="1">
      <w:start w:val="1"/>
      <w:numFmt w:val="bullet"/>
      <w:lvlText w:val="o"/>
      <w:lvlJc w:val="left"/>
      <w:pPr>
        <w:ind w:left="4462" w:hanging="360"/>
      </w:pPr>
      <w:rPr>
        <w:rFonts w:ascii="Courier New" w:hAnsi="Courier New" w:cs="Courier New" w:hint="default"/>
      </w:rPr>
    </w:lvl>
    <w:lvl w:ilvl="5" w:tplc="340A0005" w:tentative="1">
      <w:start w:val="1"/>
      <w:numFmt w:val="bullet"/>
      <w:lvlText w:val=""/>
      <w:lvlJc w:val="left"/>
      <w:pPr>
        <w:ind w:left="5182" w:hanging="360"/>
      </w:pPr>
      <w:rPr>
        <w:rFonts w:ascii="Wingdings" w:hAnsi="Wingdings" w:hint="default"/>
      </w:rPr>
    </w:lvl>
    <w:lvl w:ilvl="6" w:tplc="340A0001" w:tentative="1">
      <w:start w:val="1"/>
      <w:numFmt w:val="bullet"/>
      <w:lvlText w:val=""/>
      <w:lvlJc w:val="left"/>
      <w:pPr>
        <w:ind w:left="5902" w:hanging="360"/>
      </w:pPr>
      <w:rPr>
        <w:rFonts w:ascii="Symbol" w:hAnsi="Symbol" w:hint="default"/>
      </w:rPr>
    </w:lvl>
    <w:lvl w:ilvl="7" w:tplc="340A0003" w:tentative="1">
      <w:start w:val="1"/>
      <w:numFmt w:val="bullet"/>
      <w:lvlText w:val="o"/>
      <w:lvlJc w:val="left"/>
      <w:pPr>
        <w:ind w:left="6622" w:hanging="360"/>
      </w:pPr>
      <w:rPr>
        <w:rFonts w:ascii="Courier New" w:hAnsi="Courier New" w:cs="Courier New" w:hint="default"/>
      </w:rPr>
    </w:lvl>
    <w:lvl w:ilvl="8" w:tplc="340A0005" w:tentative="1">
      <w:start w:val="1"/>
      <w:numFmt w:val="bullet"/>
      <w:lvlText w:val=""/>
      <w:lvlJc w:val="left"/>
      <w:pPr>
        <w:ind w:left="7342" w:hanging="360"/>
      </w:pPr>
      <w:rPr>
        <w:rFonts w:ascii="Wingdings" w:hAnsi="Wingdings" w:hint="default"/>
      </w:rPr>
    </w:lvl>
  </w:abstractNum>
  <w:abstractNum w:abstractNumId="9" w15:restartNumberingAfterBreak="0">
    <w:nsid w:val="7D6613E0"/>
    <w:multiLevelType w:val="hybridMultilevel"/>
    <w:tmpl w:val="35C8BFF4"/>
    <w:lvl w:ilvl="0" w:tplc="340A0003">
      <w:start w:val="1"/>
      <w:numFmt w:val="bullet"/>
      <w:lvlText w:val="o"/>
      <w:lvlJc w:val="left"/>
      <w:pPr>
        <w:ind w:left="862" w:hanging="360"/>
      </w:pPr>
      <w:rPr>
        <w:rFonts w:ascii="Courier New" w:hAnsi="Courier New" w:cs="Courier New"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3"/>
  </w:num>
  <w:num w:numId="6">
    <w:abstractNumId w:val="9"/>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8C"/>
    <w:rsid w:val="0000678C"/>
    <w:rsid w:val="00010BDF"/>
    <w:rsid w:val="00011F6F"/>
    <w:rsid w:val="000279EC"/>
    <w:rsid w:val="00031877"/>
    <w:rsid w:val="00042667"/>
    <w:rsid w:val="00047FC0"/>
    <w:rsid w:val="0008589A"/>
    <w:rsid w:val="00095151"/>
    <w:rsid w:val="000A4C35"/>
    <w:rsid w:val="000A6B08"/>
    <w:rsid w:val="000C7282"/>
    <w:rsid w:val="000D58A9"/>
    <w:rsid w:val="000F65E5"/>
    <w:rsid w:val="00102771"/>
    <w:rsid w:val="00102C8F"/>
    <w:rsid w:val="00111E90"/>
    <w:rsid w:val="00183D06"/>
    <w:rsid w:val="00206AE6"/>
    <w:rsid w:val="00225389"/>
    <w:rsid w:val="002258E4"/>
    <w:rsid w:val="00252679"/>
    <w:rsid w:val="00270F0C"/>
    <w:rsid w:val="002A1030"/>
    <w:rsid w:val="002A69BE"/>
    <w:rsid w:val="002E566C"/>
    <w:rsid w:val="003870A7"/>
    <w:rsid w:val="00430F58"/>
    <w:rsid w:val="00437523"/>
    <w:rsid w:val="004617CE"/>
    <w:rsid w:val="004628DE"/>
    <w:rsid w:val="004D37EB"/>
    <w:rsid w:val="005013D6"/>
    <w:rsid w:val="00526012"/>
    <w:rsid w:val="00570FC9"/>
    <w:rsid w:val="005A43E4"/>
    <w:rsid w:val="005C5EBE"/>
    <w:rsid w:val="005F0271"/>
    <w:rsid w:val="005F0AF7"/>
    <w:rsid w:val="0062180B"/>
    <w:rsid w:val="00635EF8"/>
    <w:rsid w:val="00662269"/>
    <w:rsid w:val="006756B9"/>
    <w:rsid w:val="006B1F5F"/>
    <w:rsid w:val="006E5B68"/>
    <w:rsid w:val="00730747"/>
    <w:rsid w:val="00822EDB"/>
    <w:rsid w:val="00823E5C"/>
    <w:rsid w:val="00866D8F"/>
    <w:rsid w:val="008743E5"/>
    <w:rsid w:val="008753D7"/>
    <w:rsid w:val="008872E7"/>
    <w:rsid w:val="008C3B95"/>
    <w:rsid w:val="008D1150"/>
    <w:rsid w:val="008D173F"/>
    <w:rsid w:val="00912CA8"/>
    <w:rsid w:val="009673D5"/>
    <w:rsid w:val="00986A79"/>
    <w:rsid w:val="009B27F6"/>
    <w:rsid w:val="009F7B3B"/>
    <w:rsid w:val="00A303D8"/>
    <w:rsid w:val="00A44A5C"/>
    <w:rsid w:val="00A50095"/>
    <w:rsid w:val="00A5391A"/>
    <w:rsid w:val="00A91548"/>
    <w:rsid w:val="00AF24E0"/>
    <w:rsid w:val="00B65F2A"/>
    <w:rsid w:val="00B8569E"/>
    <w:rsid w:val="00B92607"/>
    <w:rsid w:val="00BC6825"/>
    <w:rsid w:val="00BD58EB"/>
    <w:rsid w:val="00BF1115"/>
    <w:rsid w:val="00C61E06"/>
    <w:rsid w:val="00CC2C65"/>
    <w:rsid w:val="00D238B4"/>
    <w:rsid w:val="00D53B4C"/>
    <w:rsid w:val="00D81716"/>
    <w:rsid w:val="00D901DC"/>
    <w:rsid w:val="00DC649B"/>
    <w:rsid w:val="00E10388"/>
    <w:rsid w:val="00E25D93"/>
    <w:rsid w:val="00E26DE0"/>
    <w:rsid w:val="00E52B98"/>
    <w:rsid w:val="00E6141D"/>
    <w:rsid w:val="00E62C20"/>
    <w:rsid w:val="00E65CB7"/>
    <w:rsid w:val="00EF26EE"/>
    <w:rsid w:val="00F2358A"/>
    <w:rsid w:val="00F41FA5"/>
    <w:rsid w:val="00F572E0"/>
    <w:rsid w:val="00F806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FDFB5"/>
  <w15:chartTrackingRefBased/>
  <w15:docId w15:val="{4E21B328-8EE4-42F3-AA63-EB3BBB0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F5F"/>
    <w:pPr>
      <w:ind w:left="720"/>
      <w:contextualSpacing/>
    </w:pPr>
  </w:style>
  <w:style w:type="paragraph" w:styleId="NormalWeb">
    <w:name w:val="Normal (Web)"/>
    <w:basedOn w:val="Normal"/>
    <w:uiPriority w:val="99"/>
    <w:semiHidden/>
    <w:unhideWhenUsed/>
    <w:rsid w:val="006756B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756B9"/>
    <w:rPr>
      <w:b/>
      <w:bCs/>
    </w:rPr>
  </w:style>
  <w:style w:type="paragraph" w:styleId="Encabezado">
    <w:name w:val="header"/>
    <w:basedOn w:val="Normal"/>
    <w:link w:val="EncabezadoCar"/>
    <w:uiPriority w:val="99"/>
    <w:unhideWhenUsed/>
    <w:rsid w:val="005F0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AF7"/>
  </w:style>
  <w:style w:type="paragraph" w:styleId="Piedepgina">
    <w:name w:val="footer"/>
    <w:basedOn w:val="Normal"/>
    <w:link w:val="PiedepginaCar"/>
    <w:uiPriority w:val="99"/>
    <w:unhideWhenUsed/>
    <w:rsid w:val="005F0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7331">
      <w:bodyDiv w:val="1"/>
      <w:marLeft w:val="0"/>
      <w:marRight w:val="0"/>
      <w:marTop w:val="0"/>
      <w:marBottom w:val="0"/>
      <w:divBdr>
        <w:top w:val="none" w:sz="0" w:space="0" w:color="auto"/>
        <w:left w:val="none" w:sz="0" w:space="0" w:color="auto"/>
        <w:bottom w:val="none" w:sz="0" w:space="0" w:color="auto"/>
        <w:right w:val="none" w:sz="0" w:space="0" w:color="auto"/>
      </w:divBdr>
      <w:divsChild>
        <w:div w:id="1133324565">
          <w:marLeft w:val="0"/>
          <w:marRight w:val="0"/>
          <w:marTop w:val="0"/>
          <w:marBottom w:val="0"/>
          <w:divBdr>
            <w:top w:val="none" w:sz="0" w:space="0" w:color="auto"/>
            <w:left w:val="none" w:sz="0" w:space="0" w:color="auto"/>
            <w:bottom w:val="none" w:sz="0" w:space="0" w:color="auto"/>
            <w:right w:val="none" w:sz="0" w:space="0" w:color="auto"/>
          </w:divBdr>
          <w:divsChild>
            <w:div w:id="253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BCF9-7880-4674-A987-F432AE56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MMOG</dc:creator>
  <cp:keywords/>
  <dc:description/>
  <cp:lastModifiedBy>Felipe Lopez</cp:lastModifiedBy>
  <cp:revision>2</cp:revision>
  <dcterms:created xsi:type="dcterms:W3CDTF">2021-06-14T16:42:00Z</dcterms:created>
  <dcterms:modified xsi:type="dcterms:W3CDTF">2021-06-14T16:42:00Z</dcterms:modified>
</cp:coreProperties>
</file>